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CAB" w:rsidRPr="009525A2" w:rsidRDefault="009525A2" w:rsidP="009525A2">
      <w:pPr>
        <w:pStyle w:val="Titre"/>
        <w:jc w:val="center"/>
      </w:pPr>
      <w:r w:rsidRPr="009525A2">
        <w:t>Exposé sur la bombe Atomique</w:t>
      </w:r>
    </w:p>
    <w:p w:rsidR="009525A2" w:rsidRDefault="009525A2" w:rsidP="00B07D6E">
      <w:pPr>
        <w:spacing w:after="0"/>
        <w:rPr>
          <w:rFonts w:asciiTheme="majorBidi" w:hAnsiTheme="majorBidi" w:cstheme="majorBidi"/>
          <w:b/>
          <w:bCs/>
          <w:color w:val="FF0000"/>
          <w:sz w:val="32"/>
          <w:szCs w:val="32"/>
          <w:u w:val="single"/>
        </w:rPr>
      </w:pPr>
    </w:p>
    <w:p w:rsidR="004D1CAB" w:rsidRDefault="00590D88" w:rsidP="009525A2">
      <w:pPr>
        <w:tabs>
          <w:tab w:val="left" w:pos="4770"/>
        </w:tabs>
        <w:spacing w:after="0"/>
        <w:rPr>
          <w:rFonts w:asciiTheme="majorBidi" w:hAnsiTheme="majorBidi" w:cstheme="majorBidi"/>
          <w:b/>
          <w:bCs/>
          <w:color w:val="FF0000"/>
          <w:sz w:val="32"/>
          <w:szCs w:val="32"/>
        </w:rPr>
      </w:pPr>
      <w:r w:rsidRPr="00590D88">
        <w:rPr>
          <w:rFonts w:asciiTheme="majorBidi" w:hAnsiTheme="majorBidi" w:cstheme="majorBidi"/>
          <w:b/>
          <w:bCs/>
          <w:color w:val="FF0000"/>
          <w:sz w:val="32"/>
          <w:szCs w:val="32"/>
          <w:u w:val="single"/>
        </w:rPr>
        <w:t xml:space="preserve">I Rappel : </w:t>
      </w:r>
      <w:r w:rsidR="004D1CAB" w:rsidRPr="00590D88">
        <w:rPr>
          <w:rFonts w:asciiTheme="majorBidi" w:hAnsiTheme="majorBidi" w:cstheme="majorBidi"/>
          <w:b/>
          <w:bCs/>
          <w:color w:val="FF0000"/>
          <w:sz w:val="32"/>
          <w:szCs w:val="32"/>
          <w:u w:val="single"/>
        </w:rPr>
        <w:t>La fission et la fusion</w:t>
      </w:r>
      <w:r w:rsidR="009525A2" w:rsidRPr="009525A2">
        <w:rPr>
          <w:rFonts w:asciiTheme="majorBidi" w:hAnsiTheme="majorBidi" w:cstheme="majorBidi"/>
          <w:b/>
          <w:bCs/>
          <w:color w:val="FF0000"/>
          <w:sz w:val="32"/>
          <w:szCs w:val="32"/>
        </w:rPr>
        <w:tab/>
      </w:r>
    </w:p>
    <w:p w:rsidR="009525A2" w:rsidRPr="009525A2" w:rsidRDefault="009525A2" w:rsidP="009525A2">
      <w:pPr>
        <w:tabs>
          <w:tab w:val="left" w:pos="4770"/>
        </w:tabs>
        <w:spacing w:after="0"/>
        <w:rPr>
          <w:rFonts w:asciiTheme="majorBidi" w:hAnsiTheme="majorBidi" w:cstheme="majorBidi"/>
          <w:b/>
          <w:bCs/>
          <w:color w:val="FF0000"/>
          <w:sz w:val="32"/>
          <w:szCs w:val="32"/>
        </w:rPr>
      </w:pPr>
    </w:p>
    <w:p w:rsidR="004D1CAB" w:rsidRPr="009525A2" w:rsidRDefault="004D1CAB" w:rsidP="009525A2">
      <w:pPr>
        <w:pStyle w:val="Paragraphedeliste"/>
        <w:numPr>
          <w:ilvl w:val="0"/>
          <w:numId w:val="2"/>
        </w:numPr>
        <w:spacing w:after="0"/>
        <w:rPr>
          <w:rFonts w:asciiTheme="majorBidi" w:hAnsiTheme="majorBidi" w:cstheme="majorBidi"/>
          <w:b/>
          <w:bCs/>
          <w:color w:val="00B050"/>
          <w:sz w:val="28"/>
          <w:szCs w:val="28"/>
        </w:rPr>
      </w:pPr>
      <w:r w:rsidRPr="009525A2">
        <w:rPr>
          <w:rFonts w:asciiTheme="majorBidi" w:hAnsiTheme="majorBidi" w:cstheme="majorBidi"/>
          <w:b/>
          <w:bCs/>
          <w:color w:val="00B050"/>
          <w:sz w:val="28"/>
          <w:szCs w:val="28"/>
        </w:rPr>
        <w:t>Description de la courbe d’Aston</w:t>
      </w:r>
    </w:p>
    <w:p w:rsidR="004274E5" w:rsidRDefault="004274E5" w:rsidP="00B07D6E">
      <w:pPr>
        <w:spacing w:after="0"/>
        <w:rPr>
          <w:rFonts w:asciiTheme="majorBidi" w:hAnsiTheme="majorBidi" w:cstheme="majorBidi"/>
          <w:sz w:val="24"/>
          <w:szCs w:val="24"/>
        </w:rPr>
      </w:pPr>
      <w:r w:rsidRPr="004274E5">
        <w:rPr>
          <w:rFonts w:asciiTheme="majorBidi" w:hAnsiTheme="majorBidi" w:cstheme="majorBidi"/>
          <w:sz w:val="24"/>
          <w:szCs w:val="24"/>
        </w:rPr>
        <w:t>En ordonné</w:t>
      </w:r>
      <w:r>
        <w:rPr>
          <w:rFonts w:asciiTheme="majorBidi" w:hAnsiTheme="majorBidi" w:cstheme="majorBidi"/>
          <w:sz w:val="24"/>
          <w:szCs w:val="24"/>
        </w:rPr>
        <w:t xml:space="preserve">, </w:t>
      </w:r>
      <w:r w:rsidRPr="004274E5">
        <w:rPr>
          <w:rFonts w:asciiTheme="majorBidi" w:hAnsiTheme="majorBidi" w:cstheme="majorBidi"/>
          <w:sz w:val="24"/>
          <w:szCs w:val="24"/>
        </w:rPr>
        <w:t xml:space="preserve"> El/A </w:t>
      </w:r>
      <w:r>
        <w:rPr>
          <w:rFonts w:asciiTheme="majorBidi" w:hAnsiTheme="majorBidi" w:cstheme="majorBidi"/>
          <w:sz w:val="24"/>
          <w:szCs w:val="24"/>
        </w:rPr>
        <w:t>représente</w:t>
      </w:r>
      <w:r w:rsidRPr="004274E5">
        <w:rPr>
          <w:rFonts w:asciiTheme="majorBidi" w:hAnsiTheme="majorBidi" w:cstheme="majorBidi"/>
          <w:sz w:val="24"/>
          <w:szCs w:val="24"/>
        </w:rPr>
        <w:t xml:space="preserve"> les énergies de liaison par nucléon.</w:t>
      </w:r>
      <w:r w:rsidRPr="004274E5">
        <w:rPr>
          <w:rFonts w:asciiTheme="majorBidi" w:hAnsiTheme="majorBidi" w:cstheme="majorBidi"/>
          <w:sz w:val="24"/>
          <w:szCs w:val="24"/>
        </w:rPr>
        <w:br/>
        <w:t>Un noyau est d’autant plus stable que son énergie de liaison par nucléon est grande.</w:t>
      </w:r>
    </w:p>
    <w:p w:rsidR="004274E5" w:rsidRDefault="004274E5" w:rsidP="004274E5">
      <w:pPr>
        <w:rPr>
          <w:rFonts w:asciiTheme="majorBidi" w:hAnsiTheme="majorBidi" w:cstheme="majorBidi"/>
          <w:sz w:val="24"/>
          <w:szCs w:val="24"/>
        </w:rPr>
      </w:pPr>
      <w:r>
        <w:rPr>
          <w:rFonts w:asciiTheme="majorBidi" w:hAnsiTheme="majorBidi" w:cstheme="majorBidi"/>
          <w:sz w:val="24"/>
          <w:szCs w:val="24"/>
        </w:rPr>
        <w:t>Entre 40&lt;A&lt;190, la courbe présente les noyaux les plus stables. Quand A&gt;190 les noyaux sont plus lourds et ne sont pas stables.</w:t>
      </w:r>
    </w:p>
    <w:p w:rsidR="004274E5" w:rsidRPr="00E94F67" w:rsidRDefault="004274E5" w:rsidP="004274E5">
      <w:pPr>
        <w:rPr>
          <w:rFonts w:asciiTheme="majorBidi" w:hAnsiTheme="majorBidi" w:cstheme="majorBidi"/>
          <w:sz w:val="24"/>
          <w:szCs w:val="24"/>
        </w:rPr>
      </w:pPr>
      <w:r w:rsidRPr="00E94F67">
        <w:rPr>
          <w:rFonts w:asciiTheme="majorBidi" w:hAnsiTheme="majorBidi" w:cstheme="majorBidi"/>
          <w:sz w:val="24"/>
          <w:szCs w:val="24"/>
        </w:rPr>
        <w:t>L'attraction "forte" n'est pas suffisamment importante</w:t>
      </w:r>
      <w:r>
        <w:rPr>
          <w:rFonts w:asciiTheme="majorBidi" w:hAnsiTheme="majorBidi" w:cstheme="majorBidi"/>
          <w:sz w:val="24"/>
          <w:szCs w:val="24"/>
        </w:rPr>
        <w:t xml:space="preserve"> </w:t>
      </w:r>
      <w:r w:rsidRPr="00E94F67">
        <w:rPr>
          <w:rFonts w:asciiTheme="majorBidi" w:hAnsiTheme="majorBidi" w:cstheme="majorBidi"/>
          <w:sz w:val="24"/>
          <w:szCs w:val="24"/>
        </w:rPr>
        <w:t>pour permettre une cohésion de la matière.</w:t>
      </w:r>
    </w:p>
    <w:p w:rsidR="004274E5" w:rsidRPr="00E94F67" w:rsidRDefault="004274E5" w:rsidP="004274E5">
      <w:pPr>
        <w:rPr>
          <w:rFonts w:asciiTheme="majorBidi" w:hAnsiTheme="majorBidi" w:cstheme="majorBidi"/>
          <w:sz w:val="24"/>
          <w:szCs w:val="24"/>
        </w:rPr>
      </w:pPr>
      <w:r w:rsidRPr="00E94F67">
        <w:rPr>
          <w:rFonts w:asciiTheme="majorBidi" w:hAnsiTheme="majorBidi" w:cstheme="majorBidi"/>
          <w:sz w:val="24"/>
          <w:szCs w:val="24"/>
        </w:rPr>
        <w:t>Cette attraction n'étant pas suffisante pour retenir les protons et les neutrons, le noyau éjecte spontanément des particules produisant un rayonnement appelé "radioactivité".</w:t>
      </w:r>
    </w:p>
    <w:p w:rsidR="004274E5" w:rsidRPr="004274E5" w:rsidRDefault="004274E5" w:rsidP="00B07D6E">
      <w:pPr>
        <w:spacing w:after="0"/>
        <w:rPr>
          <w:rFonts w:asciiTheme="majorBidi" w:hAnsiTheme="majorBidi" w:cstheme="majorBidi"/>
          <w:sz w:val="24"/>
          <w:szCs w:val="24"/>
        </w:rPr>
      </w:pPr>
    </w:p>
    <w:p w:rsidR="004274E5" w:rsidRDefault="004274E5" w:rsidP="009525A2">
      <w:pPr>
        <w:pStyle w:val="Paragraphedeliste"/>
        <w:numPr>
          <w:ilvl w:val="0"/>
          <w:numId w:val="2"/>
        </w:numPr>
        <w:spacing w:after="0"/>
        <w:rPr>
          <w:rFonts w:asciiTheme="majorBidi" w:hAnsiTheme="majorBidi" w:cstheme="majorBidi"/>
          <w:b/>
          <w:bCs/>
          <w:color w:val="00B050"/>
          <w:sz w:val="32"/>
          <w:szCs w:val="32"/>
          <w:u w:val="single"/>
        </w:rPr>
      </w:pPr>
      <w:r w:rsidRPr="009525A2">
        <w:rPr>
          <w:rFonts w:asciiTheme="majorBidi" w:hAnsiTheme="majorBidi" w:cstheme="majorBidi"/>
          <w:b/>
          <w:bCs/>
          <w:color w:val="00B050"/>
          <w:sz w:val="32"/>
          <w:szCs w:val="32"/>
          <w:u w:val="single"/>
        </w:rPr>
        <w:t>La fission</w:t>
      </w:r>
      <w:r w:rsidR="009525A2">
        <w:rPr>
          <w:rFonts w:asciiTheme="majorBidi" w:hAnsiTheme="majorBidi" w:cstheme="majorBidi"/>
          <w:b/>
          <w:bCs/>
          <w:color w:val="00B050"/>
          <w:sz w:val="32"/>
          <w:szCs w:val="32"/>
          <w:u w:val="single"/>
        </w:rPr>
        <w:t xml:space="preserve"> nucléaire</w:t>
      </w:r>
    </w:p>
    <w:p w:rsidR="00A97B23" w:rsidRPr="00A97B23" w:rsidRDefault="00A97B23" w:rsidP="00A97B23">
      <w:pPr>
        <w:autoSpaceDE w:val="0"/>
        <w:autoSpaceDN w:val="0"/>
        <w:adjustRightInd w:val="0"/>
        <w:spacing w:after="0" w:line="360" w:lineRule="auto"/>
        <w:rPr>
          <w:rFonts w:cs="F15"/>
          <w:b/>
          <w:i/>
          <w:sz w:val="24"/>
          <w:szCs w:val="24"/>
          <w:u w:val="single"/>
        </w:rPr>
      </w:pPr>
      <w:r w:rsidRPr="00A97B23">
        <w:rPr>
          <w:rFonts w:cs="F15"/>
          <w:b/>
          <w:i/>
          <w:sz w:val="24"/>
          <w:szCs w:val="24"/>
          <w:u w:val="single"/>
        </w:rPr>
        <w:t>Passez animation</w:t>
      </w:r>
    </w:p>
    <w:p w:rsidR="00A97B23" w:rsidRDefault="00A97B23" w:rsidP="00A97B23">
      <w:pPr>
        <w:rPr>
          <w:rFonts w:cs="F15"/>
          <w:sz w:val="24"/>
          <w:szCs w:val="24"/>
        </w:rPr>
      </w:pPr>
      <w:r w:rsidRPr="00A97B23">
        <w:rPr>
          <w:rFonts w:cs="F15"/>
          <w:sz w:val="24"/>
          <w:szCs w:val="24"/>
        </w:rPr>
        <w:t xml:space="preserve">La fission induite est due au choc d'une particule sur un noyau lourd fissible. Cette particule est généralement un neutron. Le noyau composé se désintègre en deux fragments moins lourds et produit une forte quantité d'énergie. </w:t>
      </w:r>
    </w:p>
    <w:p w:rsidR="00A97B23" w:rsidRPr="00A97B23" w:rsidRDefault="00A97B23" w:rsidP="00A97B23">
      <w:r>
        <w:t>((D’où sort-elle ? En pesant le noyau avant la réaction et la masse des deux fragments, on constate que la masse des deux fragments est inférieur à celle du noyau.</w:t>
      </w:r>
      <w:r>
        <w:br/>
        <w:t>Une partie de la masse s’est transformée en énergie selon la relation d’Einstein e=m*c².))</w:t>
      </w:r>
    </w:p>
    <w:p w:rsidR="00A97B23" w:rsidRPr="00A97B23" w:rsidRDefault="00A97B23" w:rsidP="00A97B23">
      <w:pPr>
        <w:autoSpaceDE w:val="0"/>
        <w:autoSpaceDN w:val="0"/>
        <w:adjustRightInd w:val="0"/>
        <w:spacing w:after="0" w:line="360" w:lineRule="auto"/>
        <w:rPr>
          <w:rFonts w:cs="F15"/>
          <w:sz w:val="24"/>
          <w:szCs w:val="24"/>
        </w:rPr>
      </w:pPr>
      <w:r w:rsidRPr="00A97B23">
        <w:rPr>
          <w:rFonts w:cs="F15"/>
          <w:sz w:val="24"/>
          <w:szCs w:val="24"/>
        </w:rPr>
        <w:t>C'est le type de fission utilisé dans une bombe atomique</w:t>
      </w:r>
      <w:r>
        <w:rPr>
          <w:rFonts w:cs="F15"/>
          <w:sz w:val="24"/>
          <w:szCs w:val="24"/>
        </w:rPr>
        <w:t xml:space="preserve"> A</w:t>
      </w:r>
      <w:r w:rsidRPr="00A97B23">
        <w:rPr>
          <w:rFonts w:cs="F15"/>
          <w:sz w:val="24"/>
          <w:szCs w:val="24"/>
        </w:rPr>
        <w:t>. On projette un</w:t>
      </w:r>
      <w:r>
        <w:rPr>
          <w:rFonts w:cs="F15"/>
          <w:sz w:val="24"/>
          <w:szCs w:val="24"/>
        </w:rPr>
        <w:t xml:space="preserve"> neutron</w:t>
      </w:r>
      <w:r w:rsidRPr="00A97B23">
        <w:rPr>
          <w:rFonts w:cs="F15"/>
          <w:sz w:val="24"/>
          <w:szCs w:val="24"/>
        </w:rPr>
        <w:t xml:space="preserve"> sur un noyau d'uranium.</w:t>
      </w:r>
    </w:p>
    <w:p w:rsidR="0035226C" w:rsidRDefault="0035226C" w:rsidP="00B07D6E">
      <w:pPr>
        <w:spacing w:after="0"/>
        <w:rPr>
          <w:rFonts w:asciiTheme="majorBidi" w:hAnsiTheme="majorBidi" w:cstheme="majorBidi"/>
          <w:sz w:val="24"/>
          <w:szCs w:val="24"/>
        </w:rPr>
      </w:pPr>
    </w:p>
    <w:p w:rsidR="009525A2" w:rsidRDefault="009525A2" w:rsidP="009525A2">
      <w:pPr>
        <w:spacing w:after="0"/>
        <w:jc w:val="center"/>
        <w:rPr>
          <w:rFonts w:asciiTheme="majorBidi" w:hAnsiTheme="majorBidi" w:cstheme="majorBidi"/>
          <w:sz w:val="24"/>
          <w:szCs w:val="24"/>
        </w:rPr>
      </w:pPr>
      <w:r>
        <w:rPr>
          <w:noProof/>
          <w:lang w:eastAsia="fr-FR"/>
        </w:rPr>
        <w:drawing>
          <wp:inline distT="0" distB="0" distL="0" distR="0" wp14:anchorId="7ECC2E7B" wp14:editId="7A201227">
            <wp:extent cx="3646805" cy="2152650"/>
            <wp:effectExtent l="0" t="0" r="0" b="0"/>
            <wp:docPr id="19" name="Image 19" descr="http://syspalpha2.free.fr/fission%20SCHEMAS%20bis%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yspalpha2.free.fr/fission%20SCHEMAS%20bis%202.gif"/>
                    <pic:cNvPicPr>
                      <a:picLocks noChangeAspect="1" noChangeArrowheads="1"/>
                    </pic:cNvPicPr>
                  </pic:nvPicPr>
                  <pic:blipFill>
                    <a:blip r:embed="rId6" cstate="print"/>
                    <a:srcRect/>
                    <a:stretch>
                      <a:fillRect/>
                    </a:stretch>
                  </pic:blipFill>
                  <pic:spPr bwMode="auto">
                    <a:xfrm>
                      <a:off x="0" y="0"/>
                      <a:ext cx="3653387" cy="2156535"/>
                    </a:xfrm>
                    <a:prstGeom prst="rect">
                      <a:avLst/>
                    </a:prstGeom>
                    <a:noFill/>
                    <a:ln w="9525">
                      <a:noFill/>
                      <a:miter lim="800000"/>
                      <a:headEnd/>
                      <a:tailEnd/>
                    </a:ln>
                  </pic:spPr>
                </pic:pic>
              </a:graphicData>
            </a:graphic>
          </wp:inline>
        </w:drawing>
      </w:r>
    </w:p>
    <w:p w:rsidR="0035226C" w:rsidRPr="0035226C" w:rsidRDefault="0035226C" w:rsidP="0035226C">
      <w:pPr>
        <w:rPr>
          <w:sz w:val="28"/>
          <w:szCs w:val="28"/>
        </w:rPr>
      </w:pPr>
      <w:r w:rsidRPr="0035226C">
        <w:rPr>
          <w:rFonts w:ascii="Trebuchet MS" w:hAnsi="Trebuchet MS"/>
          <w:sz w:val="28"/>
          <w:szCs w:val="28"/>
          <w:highlight w:val="black"/>
          <w:shd w:val="clear" w:color="auto" w:fill="0A0410"/>
        </w:rPr>
        <w:lastRenderedPageBreak/>
        <w:t>Équation d'une fission provoquée de l'uranium :</w:t>
      </w:r>
      <w:r w:rsidRPr="0035226C">
        <w:rPr>
          <w:rFonts w:ascii="Trebuchet MS" w:hAnsi="Trebuchet MS"/>
          <w:sz w:val="28"/>
          <w:szCs w:val="28"/>
          <w:highlight w:val="black"/>
        </w:rPr>
        <w:br/>
      </w:r>
      <w:r w:rsidRPr="0035226C">
        <w:rPr>
          <w:noProof/>
          <w:sz w:val="28"/>
          <w:szCs w:val="28"/>
          <w:highlight w:val="black"/>
          <w:lang w:eastAsia="fr-FR"/>
        </w:rPr>
        <w:drawing>
          <wp:inline distT="0" distB="0" distL="0" distR="0" wp14:anchorId="102D7A23" wp14:editId="3BB3593F">
            <wp:extent cx="1905000" cy="285750"/>
            <wp:effectExtent l="0" t="0" r="0" b="0"/>
            <wp:docPr id="1" name="Image 1" descr="Formule d'une fission nuclé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e d'une fission nucléai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85750"/>
                    </a:xfrm>
                    <a:prstGeom prst="rect">
                      <a:avLst/>
                    </a:prstGeom>
                    <a:noFill/>
                    <a:ln>
                      <a:noFill/>
                    </a:ln>
                  </pic:spPr>
                </pic:pic>
              </a:graphicData>
            </a:graphic>
          </wp:inline>
        </w:drawing>
      </w:r>
    </w:p>
    <w:p w:rsidR="0035226C" w:rsidRPr="009525A2" w:rsidRDefault="0035226C" w:rsidP="009525A2">
      <w:pPr>
        <w:spacing w:after="0"/>
        <w:jc w:val="center"/>
        <w:rPr>
          <w:rFonts w:asciiTheme="majorBidi" w:hAnsiTheme="majorBidi" w:cstheme="majorBidi"/>
          <w:sz w:val="24"/>
          <w:szCs w:val="24"/>
        </w:rPr>
      </w:pPr>
    </w:p>
    <w:p w:rsidR="004274E5" w:rsidRPr="009525A2" w:rsidRDefault="004274E5" w:rsidP="00B07D6E">
      <w:pPr>
        <w:spacing w:after="0"/>
        <w:rPr>
          <w:rFonts w:asciiTheme="majorBidi" w:hAnsiTheme="majorBidi" w:cstheme="majorBidi"/>
          <w:b/>
          <w:bCs/>
          <w:color w:val="00B050"/>
          <w:sz w:val="32"/>
          <w:szCs w:val="32"/>
          <w:u w:val="single"/>
        </w:rPr>
      </w:pPr>
    </w:p>
    <w:p w:rsidR="004274E5" w:rsidRDefault="009525A2" w:rsidP="009525A2">
      <w:pPr>
        <w:pStyle w:val="Paragraphedeliste"/>
        <w:numPr>
          <w:ilvl w:val="0"/>
          <w:numId w:val="2"/>
        </w:numPr>
        <w:spacing w:after="0"/>
        <w:rPr>
          <w:rFonts w:asciiTheme="majorBidi" w:hAnsiTheme="majorBidi" w:cstheme="majorBidi"/>
          <w:b/>
          <w:bCs/>
          <w:color w:val="00B050"/>
          <w:sz w:val="32"/>
          <w:szCs w:val="32"/>
          <w:u w:val="single"/>
        </w:rPr>
      </w:pPr>
      <w:r w:rsidRPr="009525A2">
        <w:rPr>
          <w:rFonts w:asciiTheme="majorBidi" w:hAnsiTheme="majorBidi" w:cstheme="majorBidi"/>
          <w:b/>
          <w:bCs/>
          <w:color w:val="00B050"/>
          <w:sz w:val="32"/>
          <w:szCs w:val="32"/>
          <w:u w:val="single"/>
        </w:rPr>
        <w:t>La</w:t>
      </w:r>
      <w:r w:rsidR="004274E5" w:rsidRPr="009525A2">
        <w:rPr>
          <w:rFonts w:asciiTheme="majorBidi" w:hAnsiTheme="majorBidi" w:cstheme="majorBidi"/>
          <w:b/>
          <w:bCs/>
          <w:color w:val="00B050"/>
          <w:sz w:val="32"/>
          <w:szCs w:val="32"/>
          <w:u w:val="single"/>
        </w:rPr>
        <w:t xml:space="preserve"> fusion</w:t>
      </w:r>
      <w:r w:rsidRPr="009525A2">
        <w:rPr>
          <w:rFonts w:asciiTheme="majorBidi" w:hAnsiTheme="majorBidi" w:cstheme="majorBidi"/>
          <w:b/>
          <w:bCs/>
          <w:color w:val="00B050"/>
          <w:sz w:val="32"/>
          <w:szCs w:val="32"/>
          <w:u w:val="single"/>
        </w:rPr>
        <w:t xml:space="preserve"> nucléaire</w:t>
      </w:r>
    </w:p>
    <w:p w:rsidR="009525A2" w:rsidRPr="009525A2" w:rsidRDefault="009525A2" w:rsidP="009525A2">
      <w:pPr>
        <w:spacing w:after="0"/>
        <w:rPr>
          <w:rFonts w:asciiTheme="majorBidi" w:hAnsiTheme="majorBidi" w:cstheme="majorBidi"/>
          <w:b/>
          <w:bCs/>
          <w:color w:val="00B050"/>
          <w:sz w:val="32"/>
          <w:szCs w:val="32"/>
          <w:u w:val="single"/>
        </w:rPr>
      </w:pPr>
      <w:r>
        <w:t>Les noyaux peuvent devenir stables grâce à la fusion.  Lors de la fusion, deux noyaux légers fusionnent pour former deux noyaux plus lourds avec libération d’énergie. Pour fusionner, il  nécessite une énorme quantité de chaleur.</w:t>
      </w:r>
    </w:p>
    <w:p w:rsidR="004D1CAB" w:rsidRDefault="00590D88" w:rsidP="009525A2">
      <w:pPr>
        <w:spacing w:after="0"/>
        <w:jc w:val="center"/>
        <w:rPr>
          <w:rFonts w:asciiTheme="majorBidi" w:hAnsiTheme="majorBidi" w:cstheme="majorBidi"/>
          <w:b/>
          <w:bCs/>
          <w:sz w:val="32"/>
          <w:szCs w:val="32"/>
          <w:u w:val="single"/>
        </w:rPr>
      </w:pPr>
      <w:r>
        <w:rPr>
          <w:noProof/>
          <w:lang w:eastAsia="fr-FR"/>
        </w:rPr>
        <w:drawing>
          <wp:inline distT="0" distB="0" distL="0" distR="0">
            <wp:extent cx="3800475" cy="2124075"/>
            <wp:effectExtent l="0" t="0" r="9525" b="9525"/>
            <wp:docPr id="7" name="Image 7" descr="http://www.e-monsite.com/tpe-le-nucleaire/schema-15-w50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monsite.com/tpe-le-nucleaire/schema-15-w50k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2124075"/>
                    </a:xfrm>
                    <a:prstGeom prst="rect">
                      <a:avLst/>
                    </a:prstGeom>
                    <a:noFill/>
                    <a:ln>
                      <a:noFill/>
                    </a:ln>
                  </pic:spPr>
                </pic:pic>
              </a:graphicData>
            </a:graphic>
          </wp:inline>
        </w:drawing>
      </w:r>
    </w:p>
    <w:p w:rsidR="0035226C" w:rsidRPr="009C4CD2" w:rsidRDefault="0035226C" w:rsidP="0035226C">
      <w:pPr>
        <w:spacing w:after="0"/>
        <w:rPr>
          <w:rFonts w:asciiTheme="majorBidi" w:hAnsiTheme="majorBidi" w:cstheme="majorBidi"/>
          <w:sz w:val="24"/>
          <w:szCs w:val="24"/>
        </w:rPr>
      </w:pPr>
      <w:r w:rsidRPr="009C4CD2">
        <w:rPr>
          <w:rFonts w:asciiTheme="majorBidi" w:hAnsiTheme="majorBidi" w:cstheme="majorBidi"/>
          <w:sz w:val="24"/>
          <w:szCs w:val="24"/>
        </w:rPr>
        <w:t>La fusion produit jusqu'à quatre fois plus d'énergie que la</w:t>
      </w:r>
      <w:r>
        <w:rPr>
          <w:rFonts w:asciiTheme="majorBidi" w:hAnsiTheme="majorBidi" w:cstheme="majorBidi"/>
          <w:sz w:val="24"/>
          <w:szCs w:val="24"/>
        </w:rPr>
        <w:t xml:space="preserve"> fission radioactive.</w:t>
      </w:r>
    </w:p>
    <w:p w:rsidR="0035226C" w:rsidRPr="009C4CD2" w:rsidRDefault="0035226C" w:rsidP="0035226C">
      <w:pPr>
        <w:spacing w:after="0"/>
        <w:rPr>
          <w:rFonts w:asciiTheme="majorBidi" w:hAnsiTheme="majorBidi" w:cstheme="majorBidi"/>
          <w:sz w:val="24"/>
          <w:szCs w:val="24"/>
        </w:rPr>
      </w:pPr>
      <w:r w:rsidRPr="009C4CD2">
        <w:rPr>
          <w:rFonts w:asciiTheme="majorBidi" w:hAnsiTheme="majorBidi" w:cstheme="majorBidi"/>
          <w:sz w:val="24"/>
          <w:szCs w:val="24"/>
        </w:rPr>
        <w:t>Équation d'une fusion de deux isotopes de l'hydrogène :</w:t>
      </w:r>
    </w:p>
    <w:p w:rsidR="0035226C" w:rsidRPr="009C4CD2" w:rsidRDefault="0035226C" w:rsidP="0035226C">
      <w:pPr>
        <w:spacing w:after="0"/>
        <w:rPr>
          <w:rFonts w:asciiTheme="majorBidi" w:hAnsiTheme="majorBidi" w:cstheme="majorBidi"/>
          <w:sz w:val="36"/>
          <w:szCs w:val="36"/>
        </w:rPr>
      </w:pPr>
      <w:r w:rsidRPr="009C4CD2">
        <w:rPr>
          <w:rFonts w:asciiTheme="majorBidi" w:hAnsiTheme="majorBidi" w:cstheme="majorBidi"/>
          <w:sz w:val="24"/>
          <w:szCs w:val="24"/>
        </w:rPr>
        <w:t xml:space="preserve"> </w:t>
      </w:r>
      <w:r w:rsidRPr="009C4CD2">
        <w:rPr>
          <w:noProof/>
          <w:highlight w:val="black"/>
          <w:lang w:eastAsia="fr-FR"/>
        </w:rPr>
        <w:drawing>
          <wp:inline distT="0" distB="0" distL="0" distR="0" wp14:anchorId="49C3F51D" wp14:editId="7D9F3B8A">
            <wp:extent cx="4953000" cy="742950"/>
            <wp:effectExtent l="0" t="0" r="0" b="0"/>
            <wp:docPr id="6" name="Image 6" descr="Formule d'une fusion nuclé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mule d'une fusion nucléa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742950"/>
                    </a:xfrm>
                    <a:prstGeom prst="rect">
                      <a:avLst/>
                    </a:prstGeom>
                    <a:noFill/>
                    <a:ln>
                      <a:noFill/>
                    </a:ln>
                  </pic:spPr>
                </pic:pic>
              </a:graphicData>
            </a:graphic>
          </wp:inline>
        </w:drawing>
      </w:r>
    </w:p>
    <w:p w:rsidR="0035226C" w:rsidRDefault="0035226C" w:rsidP="0035226C">
      <w:pPr>
        <w:spacing w:after="0"/>
        <w:rPr>
          <w:rFonts w:asciiTheme="majorBidi" w:hAnsiTheme="majorBidi" w:cstheme="majorBidi"/>
          <w:sz w:val="24"/>
          <w:szCs w:val="24"/>
        </w:rPr>
      </w:pPr>
      <w:r w:rsidRPr="009C4CD2">
        <w:rPr>
          <w:rFonts w:asciiTheme="majorBidi" w:hAnsiTheme="majorBidi" w:cstheme="majorBidi"/>
          <w:sz w:val="24"/>
          <w:szCs w:val="24"/>
        </w:rPr>
        <w:t>Cette réaction fusionne deux atomes de deutérium et de tritium (atomes légers, le tritium est faiblement radioactif).</w:t>
      </w:r>
    </w:p>
    <w:p w:rsidR="0035226C" w:rsidRDefault="0035226C" w:rsidP="009525A2">
      <w:pPr>
        <w:spacing w:after="0"/>
        <w:jc w:val="center"/>
        <w:rPr>
          <w:rFonts w:asciiTheme="majorBidi" w:hAnsiTheme="majorBidi" w:cstheme="majorBidi"/>
          <w:b/>
          <w:bCs/>
          <w:sz w:val="32"/>
          <w:szCs w:val="32"/>
          <w:u w:val="single"/>
        </w:rPr>
      </w:pPr>
    </w:p>
    <w:p w:rsidR="009525A2" w:rsidRDefault="009525A2" w:rsidP="009525A2">
      <w:pPr>
        <w:spacing w:after="0"/>
        <w:jc w:val="center"/>
        <w:rPr>
          <w:rFonts w:asciiTheme="majorBidi" w:hAnsiTheme="majorBidi" w:cstheme="majorBidi"/>
          <w:b/>
          <w:bCs/>
          <w:sz w:val="32"/>
          <w:szCs w:val="32"/>
          <w:u w:val="single"/>
        </w:rPr>
      </w:pPr>
    </w:p>
    <w:p w:rsidR="00590D88" w:rsidRDefault="00590D88" w:rsidP="00B07D6E">
      <w:pPr>
        <w:spacing w:after="0"/>
        <w:rPr>
          <w:rFonts w:asciiTheme="majorBidi" w:hAnsiTheme="majorBidi" w:cstheme="majorBidi"/>
          <w:b/>
          <w:bCs/>
          <w:color w:val="FF0000"/>
          <w:sz w:val="32"/>
          <w:szCs w:val="32"/>
          <w:u w:val="single"/>
        </w:rPr>
      </w:pPr>
      <w:r>
        <w:rPr>
          <w:rFonts w:asciiTheme="majorBidi" w:hAnsiTheme="majorBidi" w:cstheme="majorBidi"/>
          <w:b/>
          <w:bCs/>
          <w:color w:val="FF0000"/>
          <w:sz w:val="32"/>
          <w:szCs w:val="32"/>
          <w:u w:val="single"/>
        </w:rPr>
        <w:t>II Mise au point et utilisation de la bombe atomique</w:t>
      </w:r>
    </w:p>
    <w:p w:rsidR="00590D88" w:rsidRPr="009525A2" w:rsidRDefault="00590D88" w:rsidP="00590D88">
      <w:pPr>
        <w:pStyle w:val="Paragraphedeliste"/>
        <w:numPr>
          <w:ilvl w:val="0"/>
          <w:numId w:val="1"/>
        </w:numPr>
        <w:spacing w:after="0"/>
        <w:rPr>
          <w:rFonts w:asciiTheme="majorBidi" w:hAnsiTheme="majorBidi" w:cstheme="majorBidi"/>
          <w:b/>
          <w:bCs/>
          <w:color w:val="00B050"/>
          <w:sz w:val="32"/>
          <w:szCs w:val="32"/>
          <w:u w:val="single"/>
        </w:rPr>
      </w:pPr>
      <w:r w:rsidRPr="009525A2">
        <w:rPr>
          <w:rFonts w:asciiTheme="majorBidi" w:hAnsiTheme="majorBidi" w:cstheme="majorBidi"/>
          <w:b/>
          <w:bCs/>
          <w:color w:val="00B050"/>
          <w:sz w:val="32"/>
          <w:szCs w:val="32"/>
          <w:u w:val="single"/>
        </w:rPr>
        <w:t>Le projet Manhattan</w:t>
      </w:r>
      <w:r w:rsidR="00AD5680">
        <w:rPr>
          <w:rFonts w:asciiTheme="majorBidi" w:hAnsiTheme="majorBidi" w:cstheme="majorBidi"/>
          <w:b/>
          <w:bCs/>
          <w:color w:val="00B050"/>
          <w:sz w:val="32"/>
          <w:szCs w:val="32"/>
          <w:u w:val="single"/>
        </w:rPr>
        <w:t xml:space="preserve"> et la première bombe atomique « Trinity »</w:t>
      </w:r>
    </w:p>
    <w:p w:rsidR="00590D88" w:rsidRDefault="00590D88" w:rsidP="00590D88"/>
    <w:p w:rsidR="00590D88" w:rsidRDefault="00590D88" w:rsidP="00590D88">
      <w:r>
        <w:t>Le Projet Manhattan est lancé par la Maison Blanche en septembre 1942.</w:t>
      </w:r>
    </w:p>
    <w:p w:rsidR="00590D88" w:rsidRDefault="00590D88" w:rsidP="00590D88">
      <w:r>
        <w:t>Ayant compris dès 1939 l’intérêt du nucléaire, les États-Unis décident de structurer et de soutenir plus fortement la recherche sur ce domaine en créant le projet Manhattan. L’objectif est alors d’aboutir à la création d’au moins trois bombes atomiques d’ici 1945.</w:t>
      </w:r>
      <w:r>
        <w:br/>
      </w:r>
    </w:p>
    <w:p w:rsidR="00590D88" w:rsidRDefault="00590D88" w:rsidP="00590D88">
      <w:r>
        <w:t xml:space="preserve">Robert Oppenheimer prix </w:t>
      </w:r>
      <w:r w:rsidR="00AD5680">
        <w:t>Nobel</w:t>
      </w:r>
      <w:r>
        <w:t xml:space="preserve"> de physique va être le père de la bombe atomique.</w:t>
      </w:r>
    </w:p>
    <w:p w:rsidR="00590D88" w:rsidRDefault="00590D88" w:rsidP="00590D88">
      <w:r>
        <w:rPr>
          <w:b/>
          <w:bCs/>
          <w:u w:val="single"/>
        </w:rPr>
        <w:lastRenderedPageBreak/>
        <w:t>Le 16 juillet 1945, les Etats-Unis font exploser la première bombe nucléaire : « Trinity » dans Le Nouveau Mexique.</w:t>
      </w:r>
    </w:p>
    <w:p w:rsidR="00590D88" w:rsidRDefault="00590D88" w:rsidP="00590D88">
      <w:r>
        <w:t>La bombe n’est pas lâchée par avion mais disposée dans une tour.</w:t>
      </w:r>
    </w:p>
    <w:p w:rsidR="00590D88" w:rsidRDefault="00590D88" w:rsidP="00590D88">
      <w:r>
        <w:t xml:space="preserve"> Celle-ci est rasée par l’explosion tandis que le sable alentour est vitrifié et qu’un champignon de 300 mètres de diamètre s’élève. Ce test marque l’aboutissement du projet Manhattan qui a permis de construire trois bombes nucléaires. </w:t>
      </w:r>
    </w:p>
    <w:p w:rsidR="00AD5680" w:rsidRDefault="00590D88" w:rsidP="00AD5680">
      <w:r>
        <w:t xml:space="preserve">Cette bombe était </w:t>
      </w:r>
      <w:r w:rsidR="009525A2">
        <w:t>constituée</w:t>
      </w:r>
      <w:r>
        <w:t xml:space="preserve"> de Plutonium 239 comme celle qui sera lancée sur </w:t>
      </w:r>
      <w:r w:rsidR="009525A2">
        <w:t>Nagasaki</w:t>
      </w:r>
      <w:r>
        <w:t>.</w:t>
      </w:r>
    </w:p>
    <w:p w:rsidR="00AD5680" w:rsidRDefault="00AD5680" w:rsidP="00590D88">
      <w:r>
        <w:t xml:space="preserve">=&gt;Vidéo de Trinity + image </w:t>
      </w:r>
      <w:proofErr w:type="gramStart"/>
      <w:r>
        <w:t>du</w:t>
      </w:r>
      <w:proofErr w:type="gramEnd"/>
      <w:r>
        <w:t xml:space="preserve"> diapo de comparaison à la Tour Eiffel.</w:t>
      </w:r>
    </w:p>
    <w:p w:rsidR="00590D88" w:rsidRDefault="00AD5680" w:rsidP="00590D88">
      <w:r>
        <w:rPr>
          <w:noProof/>
          <w:lang w:eastAsia="fr-FR"/>
        </w:rPr>
        <w:drawing>
          <wp:inline distT="0" distB="0" distL="0" distR="0">
            <wp:extent cx="5057775" cy="3987734"/>
            <wp:effectExtent l="0" t="0" r="0" b="0"/>
            <wp:docPr id="8" name="Image 8" descr="File:Trinity vs tour eiff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le:Trinity vs tour eiffe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6145" cy="3986449"/>
                    </a:xfrm>
                    <a:prstGeom prst="rect">
                      <a:avLst/>
                    </a:prstGeom>
                    <a:noFill/>
                    <a:ln>
                      <a:noFill/>
                    </a:ln>
                  </pic:spPr>
                </pic:pic>
              </a:graphicData>
            </a:graphic>
          </wp:inline>
        </w:drawing>
      </w:r>
    </w:p>
    <w:p w:rsidR="00A127F0" w:rsidRDefault="00A127F0" w:rsidP="00590D88">
      <w:pPr>
        <w:spacing w:after="0"/>
        <w:rPr>
          <w:rFonts w:asciiTheme="majorBidi" w:hAnsiTheme="majorBidi" w:cstheme="majorBidi"/>
          <w:b/>
          <w:bCs/>
          <w:color w:val="00B050"/>
          <w:sz w:val="32"/>
          <w:szCs w:val="32"/>
          <w:u w:val="single"/>
        </w:rPr>
      </w:pPr>
    </w:p>
    <w:p w:rsidR="00A127F0" w:rsidRPr="00AD5680" w:rsidRDefault="00A127F0" w:rsidP="00590D88">
      <w:pPr>
        <w:spacing w:after="0"/>
        <w:rPr>
          <w:rFonts w:asciiTheme="majorBidi" w:hAnsiTheme="majorBidi" w:cstheme="majorBidi"/>
          <w:b/>
          <w:bCs/>
          <w:color w:val="00B050"/>
          <w:sz w:val="32"/>
          <w:szCs w:val="32"/>
          <w:u w:val="single"/>
        </w:rPr>
      </w:pPr>
    </w:p>
    <w:p w:rsidR="00AD5680" w:rsidRDefault="00AD5680" w:rsidP="00AD5680">
      <w:pPr>
        <w:pStyle w:val="Paragraphedeliste"/>
        <w:numPr>
          <w:ilvl w:val="0"/>
          <w:numId w:val="1"/>
        </w:numPr>
        <w:spacing w:after="0"/>
        <w:rPr>
          <w:rFonts w:asciiTheme="majorBidi" w:hAnsiTheme="majorBidi" w:cstheme="majorBidi"/>
          <w:b/>
          <w:bCs/>
          <w:color w:val="00B050"/>
          <w:sz w:val="32"/>
          <w:szCs w:val="32"/>
          <w:u w:val="single"/>
        </w:rPr>
      </w:pPr>
      <w:r w:rsidRPr="00AD5680">
        <w:rPr>
          <w:rFonts w:asciiTheme="majorBidi" w:hAnsiTheme="majorBidi" w:cstheme="majorBidi"/>
          <w:b/>
          <w:bCs/>
          <w:color w:val="00B050"/>
          <w:sz w:val="32"/>
          <w:szCs w:val="32"/>
          <w:u w:val="single"/>
        </w:rPr>
        <w:t>« </w:t>
      </w:r>
      <w:proofErr w:type="spellStart"/>
      <w:r w:rsidRPr="00AD5680">
        <w:rPr>
          <w:rFonts w:asciiTheme="majorBidi" w:hAnsiTheme="majorBidi" w:cstheme="majorBidi"/>
          <w:b/>
          <w:bCs/>
          <w:color w:val="00B050"/>
          <w:sz w:val="32"/>
          <w:szCs w:val="32"/>
          <w:u w:val="single"/>
        </w:rPr>
        <w:t>Little</w:t>
      </w:r>
      <w:proofErr w:type="spellEnd"/>
      <w:r w:rsidRPr="00AD5680">
        <w:rPr>
          <w:rFonts w:asciiTheme="majorBidi" w:hAnsiTheme="majorBidi" w:cstheme="majorBidi"/>
          <w:b/>
          <w:bCs/>
          <w:color w:val="00B050"/>
          <w:sz w:val="32"/>
          <w:szCs w:val="32"/>
          <w:u w:val="single"/>
        </w:rPr>
        <w:t xml:space="preserve"> Boy », la bombe atomique d’Hiroshima</w:t>
      </w:r>
      <w:r>
        <w:rPr>
          <w:rFonts w:asciiTheme="majorBidi" w:hAnsiTheme="majorBidi" w:cstheme="majorBidi"/>
          <w:b/>
          <w:bCs/>
          <w:color w:val="00B050"/>
          <w:sz w:val="32"/>
          <w:szCs w:val="32"/>
          <w:u w:val="single"/>
        </w:rPr>
        <w:t xml:space="preserve"> et « Fat Man » à Nagasaki</w:t>
      </w:r>
    </w:p>
    <w:p w:rsidR="00AD5680" w:rsidRPr="00AD5680" w:rsidRDefault="00AD5680" w:rsidP="00AD5680">
      <w:pPr>
        <w:spacing w:after="0"/>
        <w:rPr>
          <w:rFonts w:asciiTheme="majorBidi" w:hAnsiTheme="majorBidi" w:cstheme="majorBidi"/>
          <w:b/>
          <w:bCs/>
          <w:color w:val="7030A0"/>
          <w:sz w:val="28"/>
          <w:szCs w:val="28"/>
          <w:u w:val="single"/>
        </w:rPr>
      </w:pPr>
      <w:r w:rsidRPr="00AD5680">
        <w:rPr>
          <w:rFonts w:asciiTheme="majorBidi" w:hAnsiTheme="majorBidi" w:cstheme="majorBidi"/>
          <w:b/>
          <w:bCs/>
          <w:color w:val="7030A0"/>
          <w:sz w:val="28"/>
          <w:szCs w:val="28"/>
          <w:u w:val="single"/>
        </w:rPr>
        <w:t>Hiroshima</w:t>
      </w:r>
    </w:p>
    <w:p w:rsidR="00AD5680" w:rsidRPr="00AD5680" w:rsidRDefault="00AD5680" w:rsidP="00AD5680">
      <w:pPr>
        <w:spacing w:after="0"/>
        <w:rPr>
          <w:rFonts w:asciiTheme="majorBidi" w:hAnsiTheme="majorBidi" w:cstheme="majorBidi"/>
          <w:sz w:val="24"/>
          <w:szCs w:val="24"/>
        </w:rPr>
      </w:pPr>
      <w:r w:rsidRPr="00AD5680">
        <w:rPr>
          <w:rFonts w:asciiTheme="majorBidi" w:hAnsiTheme="majorBidi" w:cstheme="majorBidi"/>
          <w:sz w:val="24"/>
          <w:szCs w:val="24"/>
        </w:rPr>
        <w:t>En août, les japonais sont les seuls à ne pas capituler. Les américains refusant un débarquement décident alors de lâcher le 6 août 1945 la première bombe atomique de l’histoire « </w:t>
      </w:r>
      <w:proofErr w:type="spellStart"/>
      <w:r w:rsidRPr="00AD5680">
        <w:rPr>
          <w:rFonts w:asciiTheme="majorBidi" w:hAnsiTheme="majorBidi" w:cstheme="majorBidi"/>
          <w:sz w:val="24"/>
          <w:szCs w:val="24"/>
        </w:rPr>
        <w:t>Little</w:t>
      </w:r>
      <w:proofErr w:type="spellEnd"/>
      <w:r w:rsidRPr="00AD5680">
        <w:rPr>
          <w:rFonts w:asciiTheme="majorBidi" w:hAnsiTheme="majorBidi" w:cstheme="majorBidi"/>
          <w:sz w:val="24"/>
          <w:szCs w:val="24"/>
        </w:rPr>
        <w:t xml:space="preserve"> Boy » sur la ville d’Hiroshima.</w:t>
      </w:r>
    </w:p>
    <w:p w:rsidR="00AD5680" w:rsidRDefault="00AD5680" w:rsidP="00AD5680">
      <w:pPr>
        <w:spacing w:after="0"/>
      </w:pPr>
      <w:r>
        <w:t xml:space="preserve">A 8h15, l'avion américain "Enola Gay" lâche, </w:t>
      </w:r>
      <w:r w:rsidRPr="004C6E27">
        <w:rPr>
          <w:b/>
          <w:bCs/>
        </w:rPr>
        <w:t>"</w:t>
      </w:r>
      <w:proofErr w:type="spellStart"/>
      <w:r w:rsidRPr="004C6E27">
        <w:rPr>
          <w:b/>
          <w:bCs/>
        </w:rPr>
        <w:t>Little</w:t>
      </w:r>
      <w:proofErr w:type="spellEnd"/>
      <w:r w:rsidRPr="004C6E27">
        <w:rPr>
          <w:b/>
          <w:bCs/>
        </w:rPr>
        <w:t xml:space="preserve"> Boy</w:t>
      </w:r>
      <w:r>
        <w:t xml:space="preserve">", sur la ville Hiroshima, siège du commandement du Japon impérial. </w:t>
      </w:r>
    </w:p>
    <w:p w:rsidR="00AD5680" w:rsidRDefault="00AD5680" w:rsidP="00AD5680">
      <w:pPr>
        <w:pStyle w:val="Paragraphedeliste"/>
        <w:numPr>
          <w:ilvl w:val="0"/>
          <w:numId w:val="3"/>
        </w:numPr>
        <w:spacing w:after="0"/>
      </w:pPr>
      <w:r>
        <w:lastRenderedPageBreak/>
        <w:t>Montrer diapo  « </w:t>
      </w:r>
      <w:proofErr w:type="spellStart"/>
      <w:r>
        <w:t>little</w:t>
      </w:r>
      <w:proofErr w:type="spellEnd"/>
      <w:r>
        <w:t xml:space="preserve"> boy » (petite peut être mais d’énormes dégâts</w:t>
      </w:r>
      <w:proofErr w:type="gramStart"/>
      <w:r>
        <w:t>)+</w:t>
      </w:r>
      <w:proofErr w:type="gramEnd"/>
      <w:r>
        <w:t xml:space="preserve"> Vidéo de l’explosion si on a le temps</w:t>
      </w:r>
    </w:p>
    <w:p w:rsidR="00AD5680" w:rsidRPr="00AD5680" w:rsidRDefault="00AD5680" w:rsidP="00AD5680">
      <w:pPr>
        <w:spacing w:after="0"/>
        <w:rPr>
          <w:b/>
          <w:bCs/>
          <w:u w:val="single"/>
        </w:rPr>
      </w:pPr>
      <w:r w:rsidRPr="00AD5680">
        <w:rPr>
          <w:b/>
          <w:bCs/>
          <w:u w:val="single"/>
        </w:rPr>
        <w:t xml:space="preserve">Conséquences : </w:t>
      </w:r>
    </w:p>
    <w:p w:rsidR="004D1CAB" w:rsidRDefault="00AD5680" w:rsidP="00AD5680">
      <w:pPr>
        <w:spacing w:after="0"/>
        <w:rPr>
          <w:rFonts w:asciiTheme="majorBidi" w:hAnsiTheme="majorBidi" w:cstheme="majorBidi"/>
          <w:b/>
          <w:bCs/>
          <w:sz w:val="32"/>
          <w:szCs w:val="32"/>
          <w:u w:val="single"/>
        </w:rPr>
      </w:pPr>
      <w:r>
        <w:t>L'explosion provoquera la mort d'environ 100 000 personnes et anéantira complètement la ville dans un rayon de 2 kilomètres. Les radiations continueront à faire de nombreuses autres victimes pendant des années. Cette explosion a été décidée par le président américain Harry Truman pour mettre fin à la Seconde Guerre mondiale.</w:t>
      </w:r>
    </w:p>
    <w:p w:rsidR="004D1CAB" w:rsidRDefault="004D1CAB" w:rsidP="00B07D6E">
      <w:pPr>
        <w:spacing w:after="0"/>
        <w:rPr>
          <w:rFonts w:asciiTheme="majorBidi" w:hAnsiTheme="majorBidi" w:cstheme="majorBidi"/>
          <w:b/>
          <w:bCs/>
          <w:sz w:val="32"/>
          <w:szCs w:val="32"/>
          <w:u w:val="single"/>
        </w:rPr>
      </w:pPr>
    </w:p>
    <w:p w:rsidR="00AD5680" w:rsidRPr="00AD5680" w:rsidRDefault="00AD5680" w:rsidP="00B07D6E">
      <w:pPr>
        <w:spacing w:after="0"/>
        <w:rPr>
          <w:rFonts w:asciiTheme="majorBidi" w:hAnsiTheme="majorBidi" w:cstheme="majorBidi"/>
          <w:b/>
          <w:bCs/>
          <w:color w:val="7030A0"/>
          <w:sz w:val="32"/>
          <w:szCs w:val="32"/>
          <w:u w:val="single"/>
        </w:rPr>
      </w:pPr>
      <w:r w:rsidRPr="00AD5680">
        <w:rPr>
          <w:rFonts w:asciiTheme="majorBidi" w:hAnsiTheme="majorBidi" w:cstheme="majorBidi"/>
          <w:b/>
          <w:bCs/>
          <w:color w:val="7030A0"/>
          <w:sz w:val="32"/>
          <w:szCs w:val="32"/>
          <w:u w:val="single"/>
        </w:rPr>
        <w:t>Nagasaki</w:t>
      </w:r>
    </w:p>
    <w:p w:rsidR="008D1E99" w:rsidRDefault="00AD5680" w:rsidP="008D1E99">
      <w:pPr>
        <w:spacing w:after="0"/>
        <w:rPr>
          <w:rFonts w:asciiTheme="majorBidi" w:hAnsiTheme="majorBidi" w:cstheme="majorBidi"/>
          <w:sz w:val="24"/>
          <w:szCs w:val="24"/>
        </w:rPr>
      </w:pPr>
      <w:r w:rsidRPr="00AD5680">
        <w:rPr>
          <w:rFonts w:asciiTheme="majorBidi" w:hAnsiTheme="majorBidi" w:cstheme="majorBidi"/>
          <w:sz w:val="24"/>
          <w:szCs w:val="24"/>
        </w:rPr>
        <w:t>Le 9 août, les japonais refusant toujours de capituler, les Américains lancent une autre bombe</w:t>
      </w:r>
      <w:r w:rsidR="008D1E99">
        <w:rPr>
          <w:rFonts w:asciiTheme="majorBidi" w:hAnsiTheme="majorBidi" w:cstheme="majorBidi"/>
          <w:sz w:val="24"/>
          <w:szCs w:val="24"/>
        </w:rPr>
        <w:t xml:space="preserve"> atomique A </w:t>
      </w:r>
      <w:r w:rsidRPr="00AD5680">
        <w:rPr>
          <w:rFonts w:asciiTheme="majorBidi" w:hAnsiTheme="majorBidi" w:cstheme="majorBidi"/>
          <w:sz w:val="24"/>
          <w:szCs w:val="24"/>
        </w:rPr>
        <w:t xml:space="preserve"> cette fois-ci à Nagasaki.</w:t>
      </w:r>
      <w:r w:rsidR="008D1E99">
        <w:rPr>
          <w:rFonts w:asciiTheme="majorBidi" w:hAnsiTheme="majorBidi" w:cstheme="majorBidi"/>
          <w:sz w:val="24"/>
          <w:szCs w:val="24"/>
        </w:rPr>
        <w:t xml:space="preserve"> Son nom de code est « Fat Man ».  </w:t>
      </w:r>
      <w:r w:rsidR="008D1E99" w:rsidRPr="008D1E99">
        <w:rPr>
          <w:rFonts w:asciiTheme="majorBidi" w:hAnsiTheme="majorBidi" w:cstheme="majorBidi"/>
          <w:sz w:val="24"/>
          <w:szCs w:val="24"/>
        </w:rPr>
        <w:t xml:space="preserve">Comme pour l'essai Trinity, Fat Man fonctionne au plutonium. </w:t>
      </w:r>
    </w:p>
    <w:p w:rsidR="008D1E99" w:rsidRDefault="008D1E99" w:rsidP="008D1E99">
      <w:pPr>
        <w:spacing w:after="0"/>
        <w:rPr>
          <w:rFonts w:asciiTheme="majorBidi" w:hAnsiTheme="majorBidi" w:cstheme="majorBidi"/>
          <w:sz w:val="24"/>
          <w:szCs w:val="24"/>
        </w:rPr>
      </w:pPr>
    </w:p>
    <w:p w:rsidR="008D1E99" w:rsidRPr="008D1E99" w:rsidRDefault="008D1E99" w:rsidP="008D1E99">
      <w:pPr>
        <w:spacing w:after="0"/>
        <w:rPr>
          <w:rFonts w:asciiTheme="majorBidi" w:hAnsiTheme="majorBidi" w:cstheme="majorBidi"/>
          <w:sz w:val="24"/>
          <w:szCs w:val="24"/>
        </w:rPr>
      </w:pPr>
      <w:r w:rsidRPr="008D1E99">
        <w:rPr>
          <w:rFonts w:asciiTheme="majorBidi" w:hAnsiTheme="majorBidi" w:cstheme="majorBidi"/>
          <w:sz w:val="24"/>
          <w:szCs w:val="24"/>
        </w:rPr>
        <w:t xml:space="preserve">Sa puissance, supérieure à </w:t>
      </w:r>
      <w:proofErr w:type="spellStart"/>
      <w:r w:rsidRPr="008D1E99">
        <w:rPr>
          <w:rFonts w:asciiTheme="majorBidi" w:hAnsiTheme="majorBidi" w:cstheme="majorBidi"/>
          <w:sz w:val="24"/>
          <w:szCs w:val="24"/>
        </w:rPr>
        <w:t>Little</w:t>
      </w:r>
      <w:proofErr w:type="spellEnd"/>
      <w:r w:rsidRPr="008D1E99">
        <w:rPr>
          <w:rFonts w:asciiTheme="majorBidi" w:hAnsiTheme="majorBidi" w:cstheme="majorBidi"/>
          <w:sz w:val="24"/>
          <w:szCs w:val="24"/>
        </w:rPr>
        <w:t xml:space="preserve"> Boy, a été évaluée entre 21 et 23 kilotonnes. Elle a engendré la mort immédiate de plus de 40 000 personnes sous le choc de l'explosion et 25 000 blessés meurent dans les semaines qui suivent.</w:t>
      </w:r>
    </w:p>
    <w:p w:rsidR="008D1E99" w:rsidRDefault="008D1E99" w:rsidP="008D1E99">
      <w:pPr>
        <w:spacing w:after="0"/>
      </w:pPr>
      <w:r w:rsidRPr="008D1E99">
        <w:rPr>
          <w:rFonts w:asciiTheme="majorBidi" w:hAnsiTheme="majorBidi" w:cstheme="majorBidi"/>
          <w:sz w:val="24"/>
          <w:szCs w:val="24"/>
        </w:rPr>
        <w:t>Cinq jours plus tard, l'empereur Hiro-Hito se résignera à une reddition sans condition</w:t>
      </w:r>
      <w:r>
        <w:t xml:space="preserve">. </w:t>
      </w:r>
    </w:p>
    <w:p w:rsidR="00B97697" w:rsidRDefault="00B97697" w:rsidP="008D1E99">
      <w:pPr>
        <w:spacing w:after="0"/>
      </w:pPr>
    </w:p>
    <w:p w:rsidR="00B97697" w:rsidRPr="00A127F0" w:rsidRDefault="00B97697" w:rsidP="00B97697">
      <w:pPr>
        <w:spacing w:after="0"/>
        <w:rPr>
          <w:rFonts w:asciiTheme="majorBidi" w:hAnsiTheme="majorBidi" w:cstheme="majorBidi"/>
          <w:b/>
          <w:bCs/>
          <w:color w:val="002060"/>
          <w:sz w:val="28"/>
          <w:szCs w:val="28"/>
          <w:u w:val="single"/>
        </w:rPr>
      </w:pPr>
      <w:r w:rsidRPr="00A127F0">
        <w:rPr>
          <w:rFonts w:asciiTheme="majorBidi" w:hAnsiTheme="majorBidi" w:cstheme="majorBidi"/>
          <w:b/>
          <w:bCs/>
          <w:color w:val="002060"/>
          <w:sz w:val="28"/>
          <w:szCs w:val="28"/>
          <w:u w:val="single"/>
        </w:rPr>
        <w:t>Il s’agit d’une bombe atomique A.</w:t>
      </w:r>
      <w:r>
        <w:rPr>
          <w:rFonts w:asciiTheme="majorBidi" w:hAnsiTheme="majorBidi" w:cstheme="majorBidi"/>
          <w:b/>
          <w:bCs/>
          <w:color w:val="002060"/>
          <w:sz w:val="28"/>
          <w:szCs w:val="28"/>
          <w:u w:val="single"/>
        </w:rPr>
        <w:t xml:space="preserve"> </w:t>
      </w:r>
      <w:r w:rsidRPr="00A127F0">
        <w:rPr>
          <w:rFonts w:asciiTheme="majorBidi" w:hAnsiTheme="majorBidi" w:cstheme="majorBidi"/>
          <w:b/>
          <w:bCs/>
          <w:color w:val="002060"/>
          <w:sz w:val="28"/>
          <w:szCs w:val="28"/>
          <w:u w:val="single"/>
        </w:rPr>
        <w:t xml:space="preserve"> Mais qu’est-ce qu’une bombe A ?</w:t>
      </w:r>
    </w:p>
    <w:p w:rsidR="00B97697" w:rsidRDefault="00B97697" w:rsidP="00B97697">
      <w:pPr>
        <w:spacing w:after="0"/>
        <w:rPr>
          <w:rFonts w:asciiTheme="majorBidi" w:hAnsiTheme="majorBidi" w:cstheme="majorBidi"/>
          <w:b/>
          <w:bCs/>
          <w:color w:val="FF0000"/>
          <w:sz w:val="32"/>
          <w:szCs w:val="32"/>
          <w:u w:val="single"/>
        </w:rPr>
      </w:pPr>
      <w:r w:rsidRPr="00AD5680">
        <w:rPr>
          <w:rFonts w:asciiTheme="majorBidi" w:hAnsiTheme="majorBidi" w:cstheme="majorBidi"/>
          <w:b/>
          <w:bCs/>
          <w:color w:val="FF0000"/>
          <w:sz w:val="32"/>
          <w:szCs w:val="32"/>
          <w:u w:val="single"/>
        </w:rPr>
        <w:t>Les Bombes A</w:t>
      </w:r>
    </w:p>
    <w:p w:rsidR="00B97697" w:rsidRPr="008616B3" w:rsidRDefault="00B97697" w:rsidP="00B97697">
      <w:pPr>
        <w:autoSpaceDE w:val="0"/>
        <w:autoSpaceDN w:val="0"/>
        <w:adjustRightInd w:val="0"/>
        <w:spacing w:after="0" w:line="360" w:lineRule="auto"/>
        <w:rPr>
          <w:rFonts w:cs="F15"/>
          <w:b/>
          <w:color w:val="7030A0"/>
          <w:sz w:val="28"/>
          <w:szCs w:val="28"/>
        </w:rPr>
      </w:pPr>
      <w:r w:rsidRPr="008616B3">
        <w:rPr>
          <w:rFonts w:cs="F40"/>
          <w:b/>
          <w:color w:val="7030A0"/>
          <w:sz w:val="28"/>
          <w:szCs w:val="28"/>
        </w:rPr>
        <w:t xml:space="preserve">A </w:t>
      </w:r>
      <w:r w:rsidRPr="008616B3">
        <w:rPr>
          <w:rFonts w:cs="F15"/>
          <w:b/>
          <w:color w:val="7030A0"/>
          <w:sz w:val="28"/>
          <w:szCs w:val="28"/>
        </w:rPr>
        <w:t>La réaction en chaine.</w:t>
      </w:r>
    </w:p>
    <w:p w:rsidR="00B97697" w:rsidRDefault="00B97697" w:rsidP="00B97697">
      <w:pPr>
        <w:spacing w:after="0"/>
        <w:rPr>
          <w:rFonts w:asciiTheme="majorBidi" w:hAnsiTheme="majorBidi" w:cstheme="majorBidi"/>
          <w:sz w:val="24"/>
          <w:szCs w:val="24"/>
        </w:rPr>
      </w:pPr>
      <w:r w:rsidRPr="009525A2">
        <w:rPr>
          <w:rFonts w:asciiTheme="majorBidi" w:hAnsiTheme="majorBidi" w:cstheme="majorBidi"/>
          <w:sz w:val="24"/>
          <w:szCs w:val="24"/>
        </w:rPr>
        <w:t>En éclatant, en deux fragments le noyau libère en mê</w:t>
      </w:r>
      <w:r>
        <w:rPr>
          <w:rFonts w:asciiTheme="majorBidi" w:hAnsiTheme="majorBidi" w:cstheme="majorBidi"/>
          <w:sz w:val="24"/>
          <w:szCs w:val="24"/>
        </w:rPr>
        <w:t xml:space="preserve">me temps deux ou trois neutrons. Si des noyaux fissiles assez nombreux sont proches, ils vont se briser et </w:t>
      </w:r>
      <w:r w:rsidRPr="007E39F4">
        <w:rPr>
          <w:rFonts w:asciiTheme="majorBidi" w:hAnsiTheme="majorBidi" w:cstheme="majorBidi"/>
          <w:sz w:val="24"/>
          <w:szCs w:val="24"/>
        </w:rPr>
        <w:t>il  libère deux ou trois neutrons qui vont à l'heure tour briser un autre noyau</w:t>
      </w:r>
      <w:r>
        <w:rPr>
          <w:rFonts w:asciiTheme="majorBidi" w:hAnsiTheme="majorBidi" w:cstheme="majorBidi"/>
          <w:sz w:val="24"/>
          <w:szCs w:val="24"/>
        </w:rPr>
        <w:t xml:space="preserve"> </w:t>
      </w:r>
      <w:r w:rsidRPr="007E39F4">
        <w:rPr>
          <w:rFonts w:asciiTheme="majorBidi" w:hAnsiTheme="majorBidi" w:cstheme="majorBidi"/>
          <w:sz w:val="24"/>
          <w:szCs w:val="24"/>
        </w:rPr>
        <w:t>qui va à son tour se briser en deux fragments et deux ou trois neutrons.</w:t>
      </w:r>
    </w:p>
    <w:p w:rsidR="00B97697" w:rsidRPr="007E39F4" w:rsidRDefault="00B97697" w:rsidP="00B97697">
      <w:pPr>
        <w:spacing w:after="0"/>
        <w:rPr>
          <w:rFonts w:asciiTheme="majorBidi" w:hAnsiTheme="majorBidi" w:cstheme="majorBidi"/>
          <w:sz w:val="24"/>
          <w:szCs w:val="24"/>
        </w:rPr>
      </w:pPr>
      <w:r>
        <w:rPr>
          <w:rFonts w:asciiTheme="majorBidi" w:hAnsiTheme="majorBidi" w:cstheme="majorBidi"/>
          <w:sz w:val="24"/>
          <w:szCs w:val="24"/>
        </w:rPr>
        <w:t>C’est la « réaction en chaîne ».</w:t>
      </w:r>
    </w:p>
    <w:p w:rsidR="00B97697" w:rsidRPr="00A97B23" w:rsidRDefault="00B97697" w:rsidP="00B97697">
      <w:pPr>
        <w:autoSpaceDE w:val="0"/>
        <w:autoSpaceDN w:val="0"/>
        <w:adjustRightInd w:val="0"/>
        <w:spacing w:after="0" w:line="360" w:lineRule="auto"/>
        <w:rPr>
          <w:rFonts w:asciiTheme="majorBidi" w:hAnsiTheme="majorBidi" w:cstheme="majorBidi"/>
          <w:sz w:val="24"/>
          <w:szCs w:val="24"/>
        </w:rPr>
      </w:pPr>
      <w:r w:rsidRPr="00A97B23">
        <w:rPr>
          <w:rFonts w:asciiTheme="majorBidi" w:hAnsiTheme="majorBidi" w:cstheme="majorBidi"/>
          <w:sz w:val="24"/>
          <w:szCs w:val="24"/>
        </w:rPr>
        <w:t xml:space="preserve">Les neutrons émis ne sont pas tous capturés. S'il y a moins de neutrons capturés que de neutrons émis, la réaction de fission finit par s'arrêter, sinon </w:t>
      </w:r>
    </w:p>
    <w:p w:rsidR="00B97697" w:rsidRPr="00A97B23" w:rsidRDefault="00B97697" w:rsidP="00B97697">
      <w:pPr>
        <w:pStyle w:val="Paragraphedeliste"/>
        <w:numPr>
          <w:ilvl w:val="0"/>
          <w:numId w:val="5"/>
        </w:numPr>
        <w:autoSpaceDE w:val="0"/>
        <w:autoSpaceDN w:val="0"/>
        <w:adjustRightInd w:val="0"/>
        <w:spacing w:after="0" w:line="360" w:lineRule="auto"/>
        <w:rPr>
          <w:rFonts w:asciiTheme="majorBidi" w:hAnsiTheme="majorBidi" w:cstheme="majorBidi"/>
          <w:sz w:val="24"/>
          <w:szCs w:val="24"/>
        </w:rPr>
      </w:pPr>
      <w:r w:rsidRPr="00A97B23">
        <w:rPr>
          <w:rFonts w:asciiTheme="majorBidi" w:hAnsiTheme="majorBidi" w:cstheme="majorBidi"/>
          <w:sz w:val="24"/>
          <w:szCs w:val="24"/>
        </w:rPr>
        <w:t xml:space="preserve">ou bien il y a davantage de neutrons produits qu'initialement émis : le nombre de fissions croit exponentiellement, provoquant une explosion et c'est la "bombe". </w:t>
      </w:r>
    </w:p>
    <w:p w:rsidR="00B97697" w:rsidRPr="00A97B23" w:rsidRDefault="00B97697" w:rsidP="00B97697">
      <w:pPr>
        <w:pStyle w:val="Paragraphedeliste"/>
        <w:numPr>
          <w:ilvl w:val="0"/>
          <w:numId w:val="5"/>
        </w:numPr>
        <w:autoSpaceDE w:val="0"/>
        <w:autoSpaceDN w:val="0"/>
        <w:adjustRightInd w:val="0"/>
        <w:spacing w:after="0" w:line="360" w:lineRule="auto"/>
        <w:rPr>
          <w:rFonts w:asciiTheme="majorBidi" w:hAnsiTheme="majorBidi" w:cstheme="majorBidi"/>
          <w:sz w:val="24"/>
          <w:szCs w:val="24"/>
        </w:rPr>
      </w:pPr>
      <w:r w:rsidRPr="00A97B23">
        <w:rPr>
          <w:rFonts w:asciiTheme="majorBidi" w:hAnsiTheme="majorBidi" w:cstheme="majorBidi"/>
          <w:sz w:val="24"/>
          <w:szCs w:val="24"/>
        </w:rPr>
        <w:t>ou bien l'on s'arrange pour qu'il y ait autant de neutrons de seconde génération que de neutrons de première génération: alors on a un débit stable d'énergie et c'est là le principe des réactions nucléaires.</w:t>
      </w:r>
    </w:p>
    <w:p w:rsidR="00B97697" w:rsidRPr="008616B3" w:rsidRDefault="00B97697" w:rsidP="00B97697">
      <w:pPr>
        <w:spacing w:after="0"/>
        <w:rPr>
          <w:rFonts w:asciiTheme="majorBidi" w:hAnsiTheme="majorBidi" w:cstheme="majorBidi"/>
          <w:b/>
          <w:bCs/>
          <w:color w:val="7030A0"/>
          <w:sz w:val="28"/>
          <w:szCs w:val="28"/>
          <w:u w:val="single"/>
        </w:rPr>
      </w:pPr>
      <w:r w:rsidRPr="008616B3">
        <w:rPr>
          <w:rFonts w:asciiTheme="majorBidi" w:hAnsiTheme="majorBidi" w:cstheme="majorBidi"/>
          <w:b/>
          <w:bCs/>
          <w:color w:val="7030A0"/>
          <w:sz w:val="28"/>
          <w:szCs w:val="28"/>
          <w:u w:val="single"/>
        </w:rPr>
        <w:t>B Le fonctionnement</w:t>
      </w:r>
    </w:p>
    <w:p w:rsidR="00B97697" w:rsidRPr="008616B3" w:rsidRDefault="00B97697" w:rsidP="00B97697">
      <w:pPr>
        <w:spacing w:after="0"/>
        <w:ind w:left="360"/>
        <w:rPr>
          <w:rFonts w:asciiTheme="majorBidi" w:hAnsiTheme="majorBidi" w:cstheme="majorBidi"/>
          <w:b/>
          <w:bCs/>
          <w:color w:val="FF0000"/>
          <w:sz w:val="32"/>
          <w:szCs w:val="32"/>
          <w:u w:val="single"/>
        </w:rPr>
      </w:pPr>
    </w:p>
    <w:p w:rsidR="00B97697" w:rsidRDefault="00B97697" w:rsidP="00B97697">
      <w:pPr>
        <w:autoSpaceDE w:val="0"/>
        <w:autoSpaceDN w:val="0"/>
        <w:adjustRightInd w:val="0"/>
        <w:spacing w:after="0" w:line="360" w:lineRule="auto"/>
        <w:rPr>
          <w:rFonts w:cs="F15"/>
          <w:color w:val="000000"/>
          <w:sz w:val="24"/>
          <w:szCs w:val="24"/>
        </w:rPr>
      </w:pPr>
      <w:r>
        <w:rPr>
          <w:rFonts w:cs="F15"/>
          <w:color w:val="000000"/>
          <w:sz w:val="24"/>
          <w:szCs w:val="24"/>
        </w:rPr>
        <w:t>1) La masse critique</w:t>
      </w:r>
    </w:p>
    <w:p w:rsidR="00B97697" w:rsidRPr="006D6068" w:rsidRDefault="00B97697" w:rsidP="00B97697">
      <w:pPr>
        <w:autoSpaceDE w:val="0"/>
        <w:autoSpaceDN w:val="0"/>
        <w:adjustRightInd w:val="0"/>
        <w:spacing w:after="0" w:line="360" w:lineRule="auto"/>
        <w:rPr>
          <w:rFonts w:cs="F15"/>
          <w:color w:val="000000"/>
          <w:sz w:val="24"/>
          <w:szCs w:val="24"/>
        </w:rPr>
      </w:pPr>
      <w:r w:rsidRPr="006D6068">
        <w:rPr>
          <w:rFonts w:cs="F15"/>
          <w:color w:val="000000"/>
          <w:sz w:val="24"/>
          <w:szCs w:val="24"/>
        </w:rPr>
        <w:t xml:space="preserve">Le principe de fonctionnement de la bombe atomique </w:t>
      </w:r>
      <w:proofErr w:type="spellStart"/>
      <w:r w:rsidRPr="006D6068">
        <w:rPr>
          <w:rFonts w:cs="F62"/>
          <w:color w:val="000000"/>
          <w:sz w:val="24"/>
          <w:szCs w:val="24"/>
        </w:rPr>
        <w:t>Little</w:t>
      </w:r>
      <w:proofErr w:type="spellEnd"/>
      <w:r w:rsidRPr="006D6068">
        <w:rPr>
          <w:rFonts w:cs="F62"/>
          <w:color w:val="000000"/>
          <w:sz w:val="24"/>
          <w:szCs w:val="24"/>
        </w:rPr>
        <w:t xml:space="preserve"> Boy </w:t>
      </w:r>
      <w:r w:rsidRPr="006D6068">
        <w:rPr>
          <w:rFonts w:cs="F15"/>
          <w:color w:val="000000"/>
          <w:sz w:val="24"/>
          <w:szCs w:val="24"/>
        </w:rPr>
        <w:t xml:space="preserve">est très simple. Mais tout d'abord, il est nécessaire d'aborder le terme de masse critique. La masse critique est la </w:t>
      </w:r>
      <w:r w:rsidRPr="006D6068">
        <w:rPr>
          <w:rFonts w:cs="F15"/>
          <w:color w:val="000000"/>
          <w:sz w:val="24"/>
          <w:szCs w:val="24"/>
        </w:rPr>
        <w:lastRenderedPageBreak/>
        <w:t>masse de matériaux fissiles minimale pour l'entretien d'une réaction en chaine susceptible de libérer des quantités importantes de chaleur.</w:t>
      </w:r>
    </w:p>
    <w:p w:rsidR="00B97697" w:rsidRDefault="00B97697" w:rsidP="00B97697">
      <w:pPr>
        <w:spacing w:after="0"/>
        <w:rPr>
          <w:rFonts w:asciiTheme="majorBidi" w:hAnsiTheme="majorBidi" w:cstheme="majorBidi"/>
          <w:b/>
          <w:bCs/>
          <w:color w:val="00B050"/>
          <w:sz w:val="32"/>
          <w:szCs w:val="32"/>
          <w:u w:val="single"/>
        </w:rPr>
      </w:pPr>
      <w:r w:rsidRPr="006D6068">
        <w:rPr>
          <w:rFonts w:cs="F15"/>
          <w:color w:val="FFFFFF"/>
          <w:sz w:val="24"/>
          <w:szCs w:val="24"/>
        </w:rPr>
        <w:t>|-</w:t>
      </w:r>
      <w:r w:rsidRPr="006D6068">
        <w:rPr>
          <w:rFonts w:cs="F15"/>
          <w:color w:val="000000"/>
          <w:sz w:val="24"/>
          <w:szCs w:val="24"/>
        </w:rPr>
        <w:t xml:space="preserve">Si la masse de matériaux fissibles, l'uranium dans le cas de </w:t>
      </w:r>
      <w:proofErr w:type="spellStart"/>
      <w:r w:rsidRPr="006D6068">
        <w:rPr>
          <w:rFonts w:cs="F62"/>
          <w:color w:val="000000"/>
          <w:sz w:val="24"/>
          <w:szCs w:val="24"/>
        </w:rPr>
        <w:t>Little</w:t>
      </w:r>
      <w:proofErr w:type="spellEnd"/>
      <w:r w:rsidRPr="006D6068">
        <w:rPr>
          <w:rFonts w:cs="F62"/>
          <w:color w:val="000000"/>
          <w:sz w:val="24"/>
          <w:szCs w:val="24"/>
        </w:rPr>
        <w:t xml:space="preserve"> Boy</w:t>
      </w:r>
      <w:r w:rsidRPr="006D6068">
        <w:rPr>
          <w:rFonts w:cs="F15"/>
          <w:color w:val="000000"/>
          <w:sz w:val="24"/>
          <w:szCs w:val="24"/>
        </w:rPr>
        <w:t>, est inférieure à la masse critique, alors le nombre de réaction de fission est trop faible pour pouvoir entretenir une réaction en chaine stable. Dans ce cas-là on parle de mas</w:t>
      </w:r>
      <w:r>
        <w:rPr>
          <w:rFonts w:cs="F15"/>
          <w:color w:val="000000"/>
          <w:sz w:val="24"/>
          <w:szCs w:val="24"/>
        </w:rPr>
        <w:t xml:space="preserve">se </w:t>
      </w:r>
      <w:proofErr w:type="spellStart"/>
      <w:r>
        <w:rPr>
          <w:rFonts w:cs="F15"/>
          <w:color w:val="000000"/>
          <w:sz w:val="24"/>
          <w:szCs w:val="24"/>
        </w:rPr>
        <w:t>sub</w:t>
      </w:r>
      <w:proofErr w:type="spellEnd"/>
      <w:r>
        <w:rPr>
          <w:rFonts w:cs="F15"/>
          <w:color w:val="000000"/>
          <w:sz w:val="24"/>
          <w:szCs w:val="24"/>
        </w:rPr>
        <w:t>-</w:t>
      </w:r>
      <w:r w:rsidRPr="006D6068">
        <w:rPr>
          <w:rFonts w:cs="F15"/>
          <w:color w:val="000000"/>
          <w:sz w:val="24"/>
          <w:szCs w:val="24"/>
        </w:rPr>
        <w:t>critique. Et si la masse de matériaux fissibles est supérieure à la masse critique, alors le nombre de fissions produites augmente de façon exponentielle tout comme l’énergie dégagée</w:t>
      </w:r>
    </w:p>
    <w:p w:rsidR="00B97697" w:rsidRDefault="00B97697" w:rsidP="00B97697">
      <w:pPr>
        <w:spacing w:after="0"/>
        <w:rPr>
          <w:rFonts w:asciiTheme="majorBidi" w:hAnsiTheme="majorBidi" w:cstheme="majorBidi"/>
          <w:b/>
          <w:bCs/>
          <w:color w:val="00B050"/>
          <w:sz w:val="32"/>
          <w:szCs w:val="32"/>
          <w:u w:val="single"/>
        </w:rPr>
      </w:pPr>
    </w:p>
    <w:p w:rsidR="00B97697" w:rsidRDefault="00B97697" w:rsidP="00B97697">
      <w:pPr>
        <w:autoSpaceDE w:val="0"/>
        <w:autoSpaceDN w:val="0"/>
        <w:adjustRightInd w:val="0"/>
        <w:spacing w:after="0" w:line="360" w:lineRule="auto"/>
        <w:rPr>
          <w:rFonts w:cs="F15"/>
          <w:color w:val="000000"/>
          <w:sz w:val="24"/>
          <w:szCs w:val="24"/>
        </w:rPr>
      </w:pPr>
      <w:r w:rsidRPr="006D6068">
        <w:rPr>
          <w:rFonts w:cs="F15"/>
          <w:color w:val="000000"/>
          <w:sz w:val="24"/>
          <w:szCs w:val="24"/>
        </w:rPr>
        <w:t xml:space="preserve">Cette situation conduit à une réaction en chaine explosive, exploitée pour le fonctionnement des bombes atomiques. La réalisation d’une bombe </w:t>
      </w:r>
      <w:r w:rsidRPr="006D6068">
        <w:rPr>
          <w:rFonts w:cs="F43"/>
          <w:color w:val="000000"/>
          <w:sz w:val="24"/>
          <w:szCs w:val="24"/>
        </w:rPr>
        <w:t xml:space="preserve">A </w:t>
      </w:r>
      <w:r w:rsidRPr="006D6068">
        <w:rPr>
          <w:rFonts w:cs="F15"/>
          <w:color w:val="000000"/>
          <w:sz w:val="24"/>
          <w:szCs w:val="24"/>
        </w:rPr>
        <w:t xml:space="preserve">nécessite donc de maintenir le matériau fissile dans un état </w:t>
      </w:r>
      <w:proofErr w:type="spellStart"/>
      <w:r w:rsidRPr="006D6068">
        <w:rPr>
          <w:rFonts w:cs="F15"/>
          <w:color w:val="000000"/>
          <w:sz w:val="24"/>
          <w:szCs w:val="24"/>
        </w:rPr>
        <w:t>sub</w:t>
      </w:r>
      <w:proofErr w:type="spellEnd"/>
      <w:r w:rsidRPr="006D6068">
        <w:rPr>
          <w:rFonts w:cs="F15"/>
          <w:color w:val="000000"/>
          <w:sz w:val="24"/>
          <w:szCs w:val="24"/>
        </w:rPr>
        <w:t>-critique avant la détonation, puis de porter ce matériau à un état supercritique au moment prévu de la détonation.</w:t>
      </w:r>
    </w:p>
    <w:p w:rsidR="00B97697" w:rsidRDefault="00B97697" w:rsidP="00B97697">
      <w:pPr>
        <w:autoSpaceDE w:val="0"/>
        <w:autoSpaceDN w:val="0"/>
        <w:adjustRightInd w:val="0"/>
        <w:spacing w:after="0" w:line="360" w:lineRule="auto"/>
        <w:rPr>
          <w:rFonts w:cs="F15"/>
          <w:color w:val="000000"/>
          <w:sz w:val="24"/>
          <w:szCs w:val="24"/>
        </w:rPr>
      </w:pPr>
    </w:p>
    <w:p w:rsidR="00B97697" w:rsidRDefault="00B97697" w:rsidP="00B97697">
      <w:pPr>
        <w:autoSpaceDE w:val="0"/>
        <w:autoSpaceDN w:val="0"/>
        <w:adjustRightInd w:val="0"/>
        <w:spacing w:after="0" w:line="360" w:lineRule="auto"/>
        <w:rPr>
          <w:rFonts w:cs="F15"/>
          <w:sz w:val="24"/>
          <w:szCs w:val="24"/>
        </w:rPr>
      </w:pPr>
      <w:r w:rsidRPr="001B696F">
        <w:rPr>
          <w:rFonts w:cs="F15"/>
          <w:sz w:val="24"/>
          <w:szCs w:val="24"/>
        </w:rPr>
        <w:t xml:space="preserve">Un explosif de forte puissance est utilisé pour projeter à très grande vitesse une masse </w:t>
      </w:r>
      <w:proofErr w:type="spellStart"/>
      <w:r w:rsidRPr="001B696F">
        <w:rPr>
          <w:rFonts w:cs="F15"/>
          <w:sz w:val="24"/>
          <w:szCs w:val="24"/>
        </w:rPr>
        <w:t>sub</w:t>
      </w:r>
      <w:proofErr w:type="spellEnd"/>
      <w:r w:rsidRPr="001B696F">
        <w:rPr>
          <w:rFonts w:cs="F15"/>
          <w:sz w:val="24"/>
          <w:szCs w:val="24"/>
        </w:rPr>
        <w:t xml:space="preserve">-critique contre une autre masse </w:t>
      </w:r>
      <w:proofErr w:type="spellStart"/>
      <w:r w:rsidRPr="001B696F">
        <w:rPr>
          <w:rFonts w:cs="F15"/>
          <w:sz w:val="24"/>
          <w:szCs w:val="24"/>
        </w:rPr>
        <w:t>sub</w:t>
      </w:r>
      <w:proofErr w:type="spellEnd"/>
      <w:r w:rsidRPr="001B696F">
        <w:rPr>
          <w:rFonts w:cs="F15"/>
          <w:sz w:val="24"/>
          <w:szCs w:val="24"/>
        </w:rPr>
        <w:t xml:space="preserve">-critique cible. Dans le cas de </w:t>
      </w:r>
      <w:proofErr w:type="spellStart"/>
      <w:r w:rsidRPr="001B696F">
        <w:rPr>
          <w:rFonts w:cs="F62"/>
          <w:sz w:val="24"/>
          <w:szCs w:val="24"/>
        </w:rPr>
        <w:t>Little</w:t>
      </w:r>
      <w:proofErr w:type="spellEnd"/>
      <w:r w:rsidRPr="001B696F">
        <w:rPr>
          <w:rFonts w:cs="F62"/>
          <w:sz w:val="24"/>
          <w:szCs w:val="24"/>
        </w:rPr>
        <w:t xml:space="preserve"> Boy</w:t>
      </w:r>
      <w:r w:rsidRPr="001B696F">
        <w:rPr>
          <w:rFonts w:cs="F15"/>
          <w:sz w:val="24"/>
          <w:szCs w:val="24"/>
        </w:rPr>
        <w:t>, le projectile pesait 25,6 kg et la cible 38,6 kg, la masse critique de l'uranium 235 étant de 52 kg. Lors de l'assemblage, la masse totale d’uranium formait donc une masse supercritique égale à 64.2 kg. (2 image avant après)</w:t>
      </w:r>
    </w:p>
    <w:p w:rsidR="00B97697" w:rsidRDefault="00B97697" w:rsidP="00B97697">
      <w:pPr>
        <w:autoSpaceDE w:val="0"/>
        <w:autoSpaceDN w:val="0"/>
        <w:adjustRightInd w:val="0"/>
        <w:spacing w:after="0" w:line="360" w:lineRule="auto"/>
        <w:rPr>
          <w:rFonts w:cs="F15"/>
          <w:sz w:val="24"/>
          <w:szCs w:val="24"/>
        </w:rPr>
      </w:pPr>
      <w:r>
        <w:rPr>
          <w:rFonts w:cs="F15"/>
          <w:noProof/>
          <w:sz w:val="24"/>
          <w:szCs w:val="24"/>
          <w:lang w:eastAsia="fr-FR"/>
        </w:rPr>
        <mc:AlternateContent>
          <mc:Choice Requires="wps">
            <w:drawing>
              <wp:anchor distT="0" distB="0" distL="114300" distR="114300" simplePos="0" relativeHeight="251659264" behindDoc="0" locked="0" layoutInCell="1" allowOverlap="1" wp14:anchorId="18BC7B62" wp14:editId="11D6190C">
                <wp:simplePos x="0" y="0"/>
                <wp:positionH relativeFrom="column">
                  <wp:posOffset>4481830</wp:posOffset>
                </wp:positionH>
                <wp:positionV relativeFrom="paragraph">
                  <wp:posOffset>1134110</wp:posOffset>
                </wp:positionV>
                <wp:extent cx="866775" cy="2543175"/>
                <wp:effectExtent l="0" t="0" r="28575" b="9525"/>
                <wp:wrapNone/>
                <wp:docPr id="2" name="Flèche courbée vers la gauche 2"/>
                <wp:cNvGraphicFramePr/>
                <a:graphic xmlns:a="http://schemas.openxmlformats.org/drawingml/2006/main">
                  <a:graphicData uri="http://schemas.microsoft.com/office/word/2010/wordprocessingShape">
                    <wps:wsp>
                      <wps:cNvSpPr/>
                      <wps:spPr>
                        <a:xfrm>
                          <a:off x="0" y="0"/>
                          <a:ext cx="866775" cy="25431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courbée vers la gauche 2" o:spid="_x0000_s1026" type="#_x0000_t103" style="position:absolute;margin-left:352.9pt;margin-top:89.3pt;width:68.25pt;height:20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" adj="17919,20680,5400" fillcolor="#4f81bd [3204]" strokecolor="#243f60 [1604]" strokeweight="2pt"/>
            </w:pict>
          </mc:Fallback>
        </mc:AlternateContent>
      </w:r>
      <w:r>
        <w:rPr>
          <w:rFonts w:cs="F15"/>
          <w:noProof/>
          <w:sz w:val="24"/>
          <w:szCs w:val="24"/>
          <w:lang w:eastAsia="fr-FR"/>
        </w:rPr>
        <w:drawing>
          <wp:inline distT="0" distB="0" distL="0" distR="0" wp14:anchorId="5D8BAEE9" wp14:editId="52C1FA68">
            <wp:extent cx="4867275" cy="23526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7275" cy="2352675"/>
                    </a:xfrm>
                    <a:prstGeom prst="rect">
                      <a:avLst/>
                    </a:prstGeom>
                    <a:noFill/>
                    <a:ln>
                      <a:noFill/>
                    </a:ln>
                  </pic:spPr>
                </pic:pic>
              </a:graphicData>
            </a:graphic>
          </wp:inline>
        </w:drawing>
      </w:r>
    </w:p>
    <w:p w:rsidR="00B97697" w:rsidRDefault="00B97697" w:rsidP="00B97697">
      <w:pPr>
        <w:autoSpaceDE w:val="0"/>
        <w:autoSpaceDN w:val="0"/>
        <w:adjustRightInd w:val="0"/>
        <w:spacing w:after="0" w:line="360" w:lineRule="auto"/>
        <w:rPr>
          <w:rFonts w:cs="F15"/>
          <w:sz w:val="24"/>
          <w:szCs w:val="24"/>
        </w:rPr>
      </w:pPr>
      <w:r>
        <w:rPr>
          <w:rFonts w:cs="F15"/>
          <w:noProof/>
          <w:sz w:val="24"/>
          <w:szCs w:val="24"/>
          <w:lang w:eastAsia="fr-FR"/>
        </w:rPr>
        <w:lastRenderedPageBreak/>
        <w:drawing>
          <wp:inline distT="0" distB="0" distL="0" distR="0" wp14:anchorId="76B058D8" wp14:editId="664D5A57">
            <wp:extent cx="4867275" cy="235267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7275" cy="2352675"/>
                    </a:xfrm>
                    <a:prstGeom prst="rect">
                      <a:avLst/>
                    </a:prstGeom>
                    <a:noFill/>
                    <a:ln>
                      <a:noFill/>
                    </a:ln>
                  </pic:spPr>
                </pic:pic>
              </a:graphicData>
            </a:graphic>
          </wp:inline>
        </w:drawing>
      </w:r>
    </w:p>
    <w:p w:rsidR="00B97697" w:rsidRDefault="00B97697" w:rsidP="00B97697">
      <w:pPr>
        <w:autoSpaceDE w:val="0"/>
        <w:autoSpaceDN w:val="0"/>
        <w:adjustRightInd w:val="0"/>
        <w:spacing w:after="0" w:line="360" w:lineRule="auto"/>
        <w:rPr>
          <w:rFonts w:cs="F15"/>
          <w:sz w:val="24"/>
          <w:szCs w:val="24"/>
        </w:rPr>
      </w:pPr>
      <w:r>
        <w:rPr>
          <w:rFonts w:cs="F15"/>
          <w:sz w:val="24"/>
          <w:szCs w:val="24"/>
        </w:rPr>
        <w:t xml:space="preserve">L’assemblage des 2 parties d’uranium entraine l’explosion nucléaire.  </w:t>
      </w:r>
      <w:proofErr w:type="spellStart"/>
      <w:r>
        <w:rPr>
          <w:rFonts w:cs="F15"/>
          <w:sz w:val="24"/>
          <w:szCs w:val="24"/>
        </w:rPr>
        <w:t>Little</w:t>
      </w:r>
      <w:proofErr w:type="spellEnd"/>
      <w:r>
        <w:rPr>
          <w:rFonts w:cs="F15"/>
          <w:sz w:val="24"/>
          <w:szCs w:val="24"/>
        </w:rPr>
        <w:t xml:space="preserve"> boy était composé de l’équivalence de 20 kilotonnes d’explosif.</w:t>
      </w:r>
      <w:r w:rsidRPr="00743C89">
        <w:rPr>
          <w:rFonts w:cs="F15"/>
          <w:sz w:val="24"/>
          <w:szCs w:val="24"/>
        </w:rPr>
        <w:t xml:space="preserve"> Dans un rayon de 1200 m autour du point d’impact, presque toute la population est morte. De plus, les radiations émises ont été mortelles à 900 m et très dangereuse à 2700 m.</w:t>
      </w:r>
    </w:p>
    <w:p w:rsidR="00B97697" w:rsidRDefault="00B97697" w:rsidP="00B97697">
      <w:pPr>
        <w:spacing w:after="0"/>
        <w:rPr>
          <w:rFonts w:asciiTheme="majorBidi" w:hAnsiTheme="majorBidi" w:cstheme="majorBidi"/>
          <w:b/>
          <w:bCs/>
          <w:color w:val="00B050"/>
          <w:sz w:val="32"/>
          <w:szCs w:val="32"/>
          <w:u w:val="single"/>
        </w:rPr>
      </w:pPr>
    </w:p>
    <w:p w:rsidR="00B97697" w:rsidRDefault="00B97697" w:rsidP="00B97697">
      <w:pPr>
        <w:spacing w:after="0"/>
        <w:jc w:val="center"/>
      </w:pPr>
      <w:r>
        <w:rPr>
          <w:rFonts w:cs="F15"/>
          <w:noProof/>
          <w:sz w:val="24"/>
          <w:szCs w:val="24"/>
          <w:lang w:eastAsia="fr-FR"/>
        </w:rPr>
        <w:drawing>
          <wp:inline distT="0" distB="0" distL="0" distR="0" wp14:anchorId="1C6E54A2" wp14:editId="4FB19E8C">
            <wp:extent cx="3467100" cy="2970742"/>
            <wp:effectExtent l="0" t="0" r="0" b="127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2970742"/>
                    </a:xfrm>
                    <a:prstGeom prst="rect">
                      <a:avLst/>
                    </a:prstGeom>
                    <a:noFill/>
                    <a:ln>
                      <a:noFill/>
                    </a:ln>
                  </pic:spPr>
                </pic:pic>
              </a:graphicData>
            </a:graphic>
          </wp:inline>
        </w:drawing>
      </w:r>
    </w:p>
    <w:p w:rsidR="00A127F0" w:rsidRDefault="00A127F0" w:rsidP="008D1E99">
      <w:pPr>
        <w:spacing w:after="0"/>
      </w:pPr>
    </w:p>
    <w:p w:rsidR="00A127F0" w:rsidRPr="00A127F0" w:rsidRDefault="00A127F0" w:rsidP="00A127F0">
      <w:pPr>
        <w:pStyle w:val="Paragraphedeliste"/>
        <w:numPr>
          <w:ilvl w:val="0"/>
          <w:numId w:val="1"/>
        </w:numPr>
        <w:spacing w:after="0"/>
        <w:rPr>
          <w:rFonts w:asciiTheme="majorBidi" w:hAnsiTheme="majorBidi" w:cstheme="majorBidi"/>
          <w:b/>
          <w:bCs/>
          <w:color w:val="00B050"/>
          <w:sz w:val="32"/>
          <w:szCs w:val="32"/>
          <w:u w:val="single"/>
        </w:rPr>
      </w:pPr>
      <w:r w:rsidRPr="00A127F0">
        <w:rPr>
          <w:rFonts w:asciiTheme="majorBidi" w:hAnsiTheme="majorBidi" w:cstheme="majorBidi"/>
          <w:b/>
          <w:bCs/>
          <w:color w:val="00B050"/>
          <w:sz w:val="32"/>
          <w:szCs w:val="32"/>
          <w:u w:val="single"/>
        </w:rPr>
        <w:t xml:space="preserve">Le projet </w:t>
      </w:r>
      <w:proofErr w:type="spellStart"/>
      <w:r w:rsidRPr="00A127F0">
        <w:rPr>
          <w:rFonts w:asciiTheme="majorBidi" w:hAnsiTheme="majorBidi" w:cstheme="majorBidi"/>
          <w:b/>
          <w:bCs/>
          <w:color w:val="00B050"/>
          <w:sz w:val="32"/>
          <w:szCs w:val="32"/>
          <w:u w:val="single"/>
        </w:rPr>
        <w:t>Ivy</w:t>
      </w:r>
      <w:proofErr w:type="spellEnd"/>
      <w:r w:rsidRPr="00A127F0">
        <w:rPr>
          <w:rFonts w:asciiTheme="majorBidi" w:hAnsiTheme="majorBidi" w:cstheme="majorBidi"/>
          <w:b/>
          <w:bCs/>
          <w:color w:val="00B050"/>
          <w:sz w:val="32"/>
          <w:szCs w:val="32"/>
          <w:u w:val="single"/>
        </w:rPr>
        <w:t xml:space="preserve"> Mike</w:t>
      </w:r>
    </w:p>
    <w:p w:rsidR="00A127F0" w:rsidRPr="00A127F0" w:rsidRDefault="00A127F0" w:rsidP="00A127F0">
      <w:pPr>
        <w:rPr>
          <w:sz w:val="24"/>
          <w:szCs w:val="24"/>
        </w:rPr>
      </w:pPr>
      <w:r w:rsidRPr="00A127F0">
        <w:rPr>
          <w:sz w:val="24"/>
          <w:szCs w:val="24"/>
        </w:rPr>
        <w:t>En 1949, les Russes détiennent désormais la bombe atomique. Dans les années 1950, les américains vont  alors mette au point une bombe nucléaire de nouvelle génération : la bombe H.</w:t>
      </w:r>
    </w:p>
    <w:p w:rsidR="0035226C" w:rsidRDefault="00A127F0" w:rsidP="0035226C">
      <w:r w:rsidRPr="00A127F0">
        <w:rPr>
          <w:sz w:val="24"/>
          <w:szCs w:val="24"/>
        </w:rPr>
        <w:t>Il s’agit du projet « Ivy Mike ».</w:t>
      </w:r>
      <w:r w:rsidR="0035226C" w:rsidRPr="0035226C">
        <w:rPr>
          <w:b/>
          <w:bCs/>
          <w:u w:val="single"/>
        </w:rPr>
        <w:t xml:space="preserve"> </w:t>
      </w:r>
      <w:r w:rsidR="0035226C">
        <w:rPr>
          <w:b/>
          <w:bCs/>
          <w:u w:val="single"/>
        </w:rPr>
        <w:t>Le 1</w:t>
      </w:r>
      <w:r w:rsidR="0035226C" w:rsidRPr="00A127F0">
        <w:rPr>
          <w:b/>
          <w:bCs/>
          <w:u w:val="single"/>
          <w:vertAlign w:val="superscript"/>
        </w:rPr>
        <w:t>er</w:t>
      </w:r>
      <w:r w:rsidR="0035226C">
        <w:rPr>
          <w:b/>
          <w:bCs/>
          <w:u w:val="single"/>
        </w:rPr>
        <w:t xml:space="preserve"> novembre 1952, la première bombe de ce type explose sur  </w:t>
      </w:r>
      <w:r w:rsidR="0035226C">
        <w:t xml:space="preserve">près des îles Marshall dans le Pacifique.  </w:t>
      </w:r>
    </w:p>
    <w:p w:rsidR="00A127F0" w:rsidRPr="0035226C" w:rsidRDefault="0035226C" w:rsidP="0035226C">
      <w:pPr>
        <w:rPr>
          <w:b/>
          <w:bCs/>
          <w:u w:val="single"/>
        </w:rPr>
      </w:pPr>
      <w:r>
        <w:lastRenderedPageBreak/>
        <w:t>1000 fois plus puissante que la bombe atomique lancée sur Hiroshima, "Mike" ne laissera plus rien de l'îlot après son explosion.</w:t>
      </w:r>
    </w:p>
    <w:p w:rsidR="00A127F0" w:rsidRPr="004D1CAB" w:rsidRDefault="00A127F0" w:rsidP="00A127F0">
      <w:pPr>
        <w:spacing w:after="0"/>
        <w:rPr>
          <w:rFonts w:asciiTheme="majorBidi" w:hAnsiTheme="majorBidi" w:cstheme="majorBidi"/>
          <w:b/>
          <w:bCs/>
          <w:color w:val="FF0000"/>
          <w:sz w:val="32"/>
          <w:szCs w:val="32"/>
          <w:u w:val="single"/>
        </w:rPr>
      </w:pPr>
      <w:r w:rsidRPr="004D1CAB">
        <w:rPr>
          <w:rFonts w:asciiTheme="majorBidi" w:hAnsiTheme="majorBidi" w:cstheme="majorBidi"/>
          <w:b/>
          <w:bCs/>
          <w:color w:val="FF0000"/>
          <w:sz w:val="32"/>
          <w:szCs w:val="32"/>
          <w:u w:val="single"/>
        </w:rPr>
        <w:t>Les bombes H</w:t>
      </w:r>
    </w:p>
    <w:p w:rsidR="00A127F0" w:rsidRPr="00B07D6E" w:rsidRDefault="00A127F0" w:rsidP="00A127F0">
      <w:pPr>
        <w:spacing w:after="0"/>
        <w:rPr>
          <w:rFonts w:asciiTheme="majorBidi" w:hAnsiTheme="majorBidi" w:cstheme="majorBidi"/>
          <w:sz w:val="24"/>
          <w:szCs w:val="24"/>
        </w:rPr>
      </w:pPr>
    </w:p>
    <w:p w:rsidR="00A127F0" w:rsidRPr="00B07D6E" w:rsidRDefault="00A127F0" w:rsidP="00A127F0">
      <w:pPr>
        <w:spacing w:after="0"/>
        <w:rPr>
          <w:rFonts w:asciiTheme="majorBidi" w:hAnsiTheme="majorBidi" w:cstheme="majorBidi"/>
          <w:sz w:val="24"/>
          <w:szCs w:val="24"/>
        </w:rPr>
      </w:pPr>
      <w:r>
        <w:rPr>
          <w:rFonts w:asciiTheme="majorBidi" w:hAnsiTheme="majorBidi" w:cstheme="majorBidi"/>
          <w:sz w:val="24"/>
          <w:szCs w:val="24"/>
        </w:rPr>
        <w:t>Avec la bombe on a utilisé</w:t>
      </w:r>
      <w:r w:rsidRPr="00B07D6E">
        <w:rPr>
          <w:rFonts w:asciiTheme="majorBidi" w:hAnsiTheme="majorBidi" w:cstheme="majorBidi"/>
          <w:sz w:val="24"/>
          <w:szCs w:val="24"/>
        </w:rPr>
        <w:t xml:space="preserve"> la fission, pour la bombe h on </w:t>
      </w:r>
      <w:r>
        <w:rPr>
          <w:rFonts w:asciiTheme="majorBidi" w:hAnsiTheme="majorBidi" w:cstheme="majorBidi"/>
          <w:sz w:val="24"/>
          <w:szCs w:val="24"/>
        </w:rPr>
        <w:t xml:space="preserve">utilise le principe de la fusion c’est-à-dire que l’on </w:t>
      </w:r>
      <w:r w:rsidRPr="00B07D6E">
        <w:rPr>
          <w:rFonts w:asciiTheme="majorBidi" w:hAnsiTheme="majorBidi" w:cstheme="majorBidi"/>
          <w:sz w:val="24"/>
          <w:szCs w:val="24"/>
        </w:rPr>
        <w:t>fait fusi</w:t>
      </w:r>
      <w:r>
        <w:rPr>
          <w:rFonts w:asciiTheme="majorBidi" w:hAnsiTheme="majorBidi" w:cstheme="majorBidi"/>
          <w:sz w:val="24"/>
          <w:szCs w:val="24"/>
        </w:rPr>
        <w:t>o</w:t>
      </w:r>
      <w:r w:rsidRPr="00B07D6E">
        <w:rPr>
          <w:rFonts w:asciiTheme="majorBidi" w:hAnsiTheme="majorBidi" w:cstheme="majorBidi"/>
          <w:sz w:val="24"/>
          <w:szCs w:val="24"/>
        </w:rPr>
        <w:t>nner deux noyaux extrêmement léger</w:t>
      </w:r>
      <w:r>
        <w:rPr>
          <w:rFonts w:asciiTheme="majorBidi" w:hAnsiTheme="majorBidi" w:cstheme="majorBidi"/>
          <w:sz w:val="24"/>
          <w:szCs w:val="24"/>
        </w:rPr>
        <w:t xml:space="preserve"> </w:t>
      </w:r>
      <w:r w:rsidRPr="00B07D6E">
        <w:rPr>
          <w:rFonts w:asciiTheme="majorBidi" w:hAnsiTheme="majorBidi" w:cstheme="majorBidi"/>
          <w:sz w:val="24"/>
          <w:szCs w:val="24"/>
        </w:rPr>
        <w:t>de la famille de l'hydrogène. C'est pourquoi on parle de bombe H ou thermonucléaire.</w:t>
      </w:r>
      <w:r>
        <w:rPr>
          <w:rFonts w:asciiTheme="majorBidi" w:hAnsiTheme="majorBidi" w:cstheme="majorBidi"/>
          <w:sz w:val="24"/>
          <w:szCs w:val="24"/>
        </w:rPr>
        <w:t xml:space="preserve"> </w:t>
      </w:r>
      <w:r w:rsidRPr="00B07D6E">
        <w:rPr>
          <w:rFonts w:asciiTheme="majorBidi" w:hAnsiTheme="majorBidi" w:cstheme="majorBidi"/>
          <w:sz w:val="24"/>
          <w:szCs w:val="24"/>
        </w:rPr>
        <w:t xml:space="preserve">Après </w:t>
      </w:r>
      <w:r>
        <w:rPr>
          <w:rFonts w:asciiTheme="majorBidi" w:hAnsiTheme="majorBidi" w:cstheme="majorBidi"/>
          <w:sz w:val="24"/>
          <w:szCs w:val="24"/>
        </w:rPr>
        <w:t xml:space="preserve">la </w:t>
      </w:r>
      <w:r w:rsidRPr="00B07D6E">
        <w:rPr>
          <w:rFonts w:asciiTheme="majorBidi" w:hAnsiTheme="majorBidi" w:cstheme="majorBidi"/>
          <w:sz w:val="24"/>
          <w:szCs w:val="24"/>
        </w:rPr>
        <w:t>fusion, ces deux noyaux</w:t>
      </w:r>
      <w:r>
        <w:rPr>
          <w:rFonts w:asciiTheme="majorBidi" w:hAnsiTheme="majorBidi" w:cstheme="majorBidi"/>
          <w:sz w:val="24"/>
          <w:szCs w:val="24"/>
        </w:rPr>
        <w:t xml:space="preserve"> </w:t>
      </w:r>
      <w:r w:rsidRPr="00B07D6E">
        <w:rPr>
          <w:rFonts w:asciiTheme="majorBidi" w:hAnsiTheme="majorBidi" w:cstheme="majorBidi"/>
          <w:sz w:val="24"/>
          <w:szCs w:val="24"/>
        </w:rPr>
        <w:t>n'en forment plus qu'un, un noyau d'hélium.</w:t>
      </w:r>
    </w:p>
    <w:p w:rsidR="00A127F0" w:rsidRDefault="00A127F0" w:rsidP="00A127F0">
      <w:pPr>
        <w:spacing w:after="0"/>
        <w:rPr>
          <w:rFonts w:asciiTheme="majorBidi" w:hAnsiTheme="majorBidi" w:cstheme="majorBidi"/>
          <w:sz w:val="24"/>
          <w:szCs w:val="24"/>
        </w:rPr>
      </w:pPr>
      <w:r w:rsidRPr="00B07D6E">
        <w:rPr>
          <w:rFonts w:asciiTheme="majorBidi" w:hAnsiTheme="majorBidi" w:cstheme="majorBidi"/>
          <w:sz w:val="24"/>
          <w:szCs w:val="24"/>
        </w:rPr>
        <w:t>Cette réaction produit une énorme quantité d'énergie. En effet, après fusion le noyau d'hélium pèse moins lourd que les deux noyaux d'hydrogène.</w:t>
      </w:r>
      <w:r>
        <w:rPr>
          <w:rFonts w:asciiTheme="majorBidi" w:hAnsiTheme="majorBidi" w:cstheme="majorBidi"/>
          <w:sz w:val="24"/>
          <w:szCs w:val="24"/>
        </w:rPr>
        <w:t xml:space="preserve"> </w:t>
      </w:r>
      <w:r w:rsidRPr="00B07D6E">
        <w:rPr>
          <w:rFonts w:asciiTheme="majorBidi" w:hAnsiTheme="majorBidi" w:cstheme="majorBidi"/>
          <w:sz w:val="24"/>
          <w:szCs w:val="24"/>
        </w:rPr>
        <w:t>Il y eu une perte de masse qui s'est transformée en énergie.</w:t>
      </w:r>
    </w:p>
    <w:p w:rsidR="00A127F0" w:rsidRPr="00A127F0" w:rsidRDefault="00A127F0" w:rsidP="00A127F0">
      <w:pPr>
        <w:spacing w:after="0"/>
        <w:rPr>
          <w:rFonts w:asciiTheme="majorBidi" w:hAnsiTheme="majorBidi" w:cstheme="majorBidi"/>
          <w:b/>
          <w:bCs/>
          <w:sz w:val="24"/>
          <w:szCs w:val="24"/>
          <w:u w:val="single"/>
        </w:rPr>
      </w:pPr>
      <w:r w:rsidRPr="00A127F0">
        <w:rPr>
          <w:rFonts w:asciiTheme="majorBidi" w:hAnsiTheme="majorBidi" w:cstheme="majorBidi"/>
          <w:b/>
          <w:bCs/>
          <w:sz w:val="24"/>
          <w:szCs w:val="24"/>
          <w:u w:val="single"/>
        </w:rPr>
        <w:t>Explication du principe de la formation de la bombe H</w:t>
      </w:r>
    </w:p>
    <w:p w:rsidR="00A127F0" w:rsidRPr="00B07D6E" w:rsidRDefault="00A127F0" w:rsidP="00A127F0">
      <w:pPr>
        <w:spacing w:after="0"/>
        <w:rPr>
          <w:rFonts w:asciiTheme="majorBidi" w:hAnsiTheme="majorBidi" w:cstheme="majorBidi"/>
          <w:sz w:val="24"/>
          <w:szCs w:val="24"/>
        </w:rPr>
      </w:pPr>
      <w:r w:rsidRPr="00B07D6E">
        <w:rPr>
          <w:rFonts w:asciiTheme="majorBidi" w:hAnsiTheme="majorBidi" w:cstheme="majorBidi"/>
          <w:sz w:val="24"/>
          <w:szCs w:val="24"/>
        </w:rPr>
        <w:t>Pour atteindre cette fusion, il faut atteindre une température de plusieurs millions de degré et c'est totalement impossible pour des explosifs classiques.</w:t>
      </w:r>
      <w:r>
        <w:rPr>
          <w:rFonts w:asciiTheme="majorBidi" w:hAnsiTheme="majorBidi" w:cstheme="majorBidi"/>
          <w:sz w:val="24"/>
          <w:szCs w:val="24"/>
        </w:rPr>
        <w:t xml:space="preserve"> </w:t>
      </w:r>
      <w:r w:rsidRPr="00B07D6E">
        <w:rPr>
          <w:rFonts w:asciiTheme="majorBidi" w:hAnsiTheme="majorBidi" w:cstheme="majorBidi"/>
          <w:sz w:val="24"/>
          <w:szCs w:val="24"/>
        </w:rPr>
        <w:t>Pour déclarer cette bombe h, on va utiliser une bombe A. C'est cette "allumette" qui va permettre de déclencher la bombe H.</w:t>
      </w:r>
    </w:p>
    <w:p w:rsidR="00A127F0" w:rsidRDefault="00A127F0" w:rsidP="00A127F0">
      <w:pPr>
        <w:spacing w:after="0"/>
        <w:rPr>
          <w:rFonts w:asciiTheme="majorBidi" w:hAnsiTheme="majorBidi" w:cstheme="majorBidi"/>
          <w:sz w:val="24"/>
          <w:szCs w:val="24"/>
        </w:rPr>
      </w:pPr>
    </w:p>
    <w:p w:rsidR="00A127F0" w:rsidRDefault="00A127F0" w:rsidP="00A127F0">
      <w:pPr>
        <w:spacing w:after="0"/>
        <w:rPr>
          <w:rFonts w:asciiTheme="majorBidi" w:hAnsiTheme="majorBidi" w:cstheme="majorBidi"/>
          <w:sz w:val="24"/>
          <w:szCs w:val="24"/>
        </w:rPr>
      </w:pPr>
      <w:r w:rsidRPr="00B07D6E">
        <w:rPr>
          <w:rFonts w:asciiTheme="majorBidi" w:hAnsiTheme="majorBidi" w:cstheme="majorBidi"/>
          <w:sz w:val="24"/>
          <w:szCs w:val="24"/>
        </w:rPr>
        <w:t>Ce besoin d'énergie s'explique par le fait que les noyaux ont une charge électrique positive. Ils ont donc tendance à se repousser.</w:t>
      </w:r>
    </w:p>
    <w:p w:rsidR="00A127F0" w:rsidRPr="0035226C" w:rsidRDefault="00A127F0" w:rsidP="00A127F0">
      <w:pPr>
        <w:spacing w:after="0"/>
        <w:rPr>
          <w:rFonts w:asciiTheme="majorBidi" w:hAnsiTheme="majorBidi" w:cstheme="majorBidi"/>
          <w:i/>
          <w:iCs/>
          <w:sz w:val="24"/>
          <w:szCs w:val="24"/>
        </w:rPr>
      </w:pPr>
      <w:r w:rsidRPr="0035226C">
        <w:rPr>
          <w:rFonts w:asciiTheme="majorBidi" w:hAnsiTheme="majorBidi" w:cstheme="majorBidi"/>
          <w:i/>
          <w:iCs/>
          <w:sz w:val="24"/>
          <w:szCs w:val="24"/>
        </w:rPr>
        <w:t>EXPLICATION AVEC LES AIMANTS</w:t>
      </w:r>
    </w:p>
    <w:p w:rsidR="00A127F0" w:rsidRPr="00B07D6E" w:rsidRDefault="00A127F0" w:rsidP="00A127F0">
      <w:pPr>
        <w:spacing w:after="0"/>
        <w:rPr>
          <w:rFonts w:asciiTheme="majorBidi" w:hAnsiTheme="majorBidi" w:cstheme="majorBidi"/>
          <w:sz w:val="24"/>
          <w:szCs w:val="24"/>
        </w:rPr>
      </w:pPr>
      <w:r w:rsidRPr="00B07D6E">
        <w:rPr>
          <w:rFonts w:asciiTheme="majorBidi" w:hAnsiTheme="majorBidi" w:cstheme="majorBidi"/>
          <w:sz w:val="24"/>
          <w:szCs w:val="24"/>
        </w:rPr>
        <w:t>Pour vaincre cette répulsion, il faut une énorme quantité d'énergie.</w:t>
      </w:r>
    </w:p>
    <w:p w:rsidR="00A127F0" w:rsidRPr="00B07D6E" w:rsidRDefault="00A127F0" w:rsidP="00A127F0">
      <w:pPr>
        <w:spacing w:after="0"/>
        <w:rPr>
          <w:rFonts w:asciiTheme="majorBidi" w:hAnsiTheme="majorBidi" w:cstheme="majorBidi"/>
          <w:sz w:val="24"/>
          <w:szCs w:val="24"/>
        </w:rPr>
      </w:pPr>
    </w:p>
    <w:p w:rsidR="00A127F0" w:rsidRPr="004C6352" w:rsidRDefault="00A127F0" w:rsidP="00A127F0">
      <w:pPr>
        <w:spacing w:after="0"/>
        <w:rPr>
          <w:rFonts w:asciiTheme="majorBidi" w:hAnsiTheme="majorBidi" w:cstheme="majorBidi"/>
          <w:b/>
          <w:bCs/>
          <w:sz w:val="24"/>
          <w:szCs w:val="24"/>
          <w:u w:val="single"/>
        </w:rPr>
      </w:pPr>
      <w:r w:rsidRPr="004C6352">
        <w:rPr>
          <w:rFonts w:asciiTheme="majorBidi" w:hAnsiTheme="majorBidi" w:cstheme="majorBidi"/>
          <w:b/>
          <w:bCs/>
          <w:sz w:val="24"/>
          <w:szCs w:val="24"/>
          <w:u w:val="single"/>
        </w:rPr>
        <w:t>Formation de la bombe H</w:t>
      </w:r>
    </w:p>
    <w:p w:rsidR="00A127F0" w:rsidRPr="00B07D6E" w:rsidRDefault="00A127F0" w:rsidP="00A127F0">
      <w:pPr>
        <w:spacing w:after="0"/>
        <w:rPr>
          <w:rFonts w:asciiTheme="majorBidi" w:hAnsiTheme="majorBidi" w:cstheme="majorBidi"/>
          <w:sz w:val="24"/>
          <w:szCs w:val="24"/>
        </w:rPr>
      </w:pPr>
      <w:r w:rsidRPr="00B07D6E">
        <w:rPr>
          <w:rFonts w:asciiTheme="majorBidi" w:hAnsiTheme="majorBidi" w:cstheme="majorBidi"/>
          <w:sz w:val="24"/>
          <w:szCs w:val="24"/>
        </w:rPr>
        <w:t>La bombe H se compose donc de deux parties: une source de chaleur qu'est la bombe A permettant de fournir l'énergie nécessaire à la fusion des noyaux de la 2e partie de la bombe.</w:t>
      </w:r>
    </w:p>
    <w:p w:rsidR="00A127F0" w:rsidRPr="00A127F0" w:rsidRDefault="00A127F0" w:rsidP="00A127F0">
      <w:pPr>
        <w:spacing w:after="0"/>
        <w:rPr>
          <w:rFonts w:asciiTheme="majorBidi" w:hAnsiTheme="majorBidi" w:cstheme="majorBidi"/>
          <w:b/>
          <w:bCs/>
          <w:sz w:val="24"/>
          <w:szCs w:val="24"/>
          <w:u w:val="single"/>
        </w:rPr>
      </w:pPr>
    </w:p>
    <w:p w:rsidR="00A127F0" w:rsidRPr="00A127F0" w:rsidRDefault="00A127F0" w:rsidP="00A127F0">
      <w:pPr>
        <w:spacing w:after="0"/>
        <w:rPr>
          <w:rFonts w:asciiTheme="majorBidi" w:hAnsiTheme="majorBidi" w:cstheme="majorBidi"/>
          <w:b/>
          <w:bCs/>
          <w:sz w:val="24"/>
          <w:szCs w:val="24"/>
          <w:u w:val="single"/>
        </w:rPr>
      </w:pPr>
      <w:r w:rsidRPr="00A127F0">
        <w:rPr>
          <w:rFonts w:asciiTheme="majorBidi" w:hAnsiTheme="majorBidi" w:cstheme="majorBidi"/>
          <w:b/>
          <w:bCs/>
          <w:sz w:val="24"/>
          <w:szCs w:val="24"/>
          <w:u w:val="single"/>
        </w:rPr>
        <w:t>Comment cela fonctionne ?</w:t>
      </w:r>
    </w:p>
    <w:p w:rsidR="00A127F0" w:rsidRDefault="00A127F0" w:rsidP="0035226C">
      <w:pPr>
        <w:spacing w:after="0"/>
        <w:rPr>
          <w:rFonts w:asciiTheme="majorBidi" w:hAnsiTheme="majorBidi" w:cstheme="majorBidi"/>
          <w:sz w:val="24"/>
          <w:szCs w:val="24"/>
        </w:rPr>
      </w:pPr>
      <w:r w:rsidRPr="004C6352">
        <w:rPr>
          <w:rFonts w:asciiTheme="majorBidi" w:hAnsiTheme="majorBidi" w:cstheme="majorBidi"/>
          <w:sz w:val="24"/>
          <w:szCs w:val="24"/>
        </w:rPr>
        <w:t xml:space="preserve">La bombe H est en réalité composée de deux bombes, une bombe à fission et une bombe à fusion. La bombe à fission, qui, en augmentant la pression et la température, sert de détonateur à réaction pour démarrer la bombe à fusion. </w:t>
      </w:r>
    </w:p>
    <w:p w:rsidR="00A127F0" w:rsidRPr="004C6352" w:rsidRDefault="00A127F0" w:rsidP="00A127F0">
      <w:pPr>
        <w:spacing w:after="0"/>
        <w:rPr>
          <w:rFonts w:asciiTheme="majorBidi" w:hAnsiTheme="majorBidi" w:cstheme="majorBidi"/>
          <w:sz w:val="24"/>
          <w:szCs w:val="24"/>
        </w:rPr>
      </w:pPr>
    </w:p>
    <w:p w:rsidR="00A127F0" w:rsidRPr="0035226C" w:rsidRDefault="00A127F0" w:rsidP="00A127F0">
      <w:pPr>
        <w:spacing w:after="0"/>
        <w:rPr>
          <w:rFonts w:asciiTheme="majorBidi" w:hAnsiTheme="majorBidi" w:cstheme="majorBidi"/>
          <w:sz w:val="36"/>
          <w:szCs w:val="36"/>
        </w:rPr>
      </w:pPr>
      <w:r w:rsidRPr="0035226C">
        <w:rPr>
          <w:rFonts w:asciiTheme="majorBidi" w:hAnsiTheme="majorBidi" w:cstheme="majorBidi"/>
          <w:sz w:val="36"/>
          <w:szCs w:val="36"/>
        </w:rPr>
        <w:t xml:space="preserve"> </w:t>
      </w:r>
    </w:p>
    <w:p w:rsidR="00A127F0" w:rsidRPr="0035226C" w:rsidRDefault="00A127F0" w:rsidP="00A127F0">
      <w:pPr>
        <w:spacing w:after="0"/>
        <w:rPr>
          <w:rFonts w:asciiTheme="majorBidi" w:hAnsiTheme="majorBidi" w:cstheme="majorBidi"/>
          <w:sz w:val="24"/>
          <w:szCs w:val="24"/>
        </w:rPr>
      </w:pPr>
      <w:r w:rsidRPr="0035226C">
        <w:rPr>
          <w:rFonts w:asciiTheme="majorBidi" w:hAnsiTheme="majorBidi" w:cstheme="majorBidi"/>
          <w:sz w:val="24"/>
          <w:szCs w:val="24"/>
        </w:rPr>
        <w:t>Configuration d'une bombe à fission-fusion-fission :</w:t>
      </w:r>
    </w:p>
    <w:p w:rsidR="00A127F0" w:rsidRPr="0035226C" w:rsidRDefault="00A127F0" w:rsidP="0035226C">
      <w:pPr>
        <w:spacing w:after="0"/>
        <w:jc w:val="center"/>
        <w:rPr>
          <w:rFonts w:asciiTheme="majorBidi" w:hAnsiTheme="majorBidi" w:cstheme="majorBidi"/>
          <w:sz w:val="18"/>
          <w:szCs w:val="18"/>
        </w:rPr>
      </w:pPr>
      <w:r w:rsidRPr="0035226C">
        <w:rPr>
          <w:noProof/>
          <w:sz w:val="16"/>
          <w:szCs w:val="16"/>
          <w:lang w:eastAsia="fr-FR"/>
        </w:rPr>
        <w:drawing>
          <wp:inline distT="0" distB="0" distL="0" distR="0" wp14:anchorId="5E057464" wp14:editId="124F10F3">
            <wp:extent cx="1895281" cy="1857375"/>
            <wp:effectExtent l="0" t="0" r="0" b="0"/>
            <wp:docPr id="4" name="Image 4" descr="http://upload.wikimedia.org/wikipedia/commons/thumb/f/f4/Teller-ulam-multilang.png/250px-Teller-ulam-multil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f/f4/Teller-ulam-multilang.png/250px-Teller-ulam-multilan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5281" cy="1857375"/>
                    </a:xfrm>
                    <a:prstGeom prst="rect">
                      <a:avLst/>
                    </a:prstGeom>
                    <a:noFill/>
                    <a:ln>
                      <a:noFill/>
                    </a:ln>
                  </pic:spPr>
                </pic:pic>
              </a:graphicData>
            </a:graphic>
          </wp:inline>
        </w:drawing>
      </w:r>
    </w:p>
    <w:p w:rsidR="00A127F0" w:rsidRPr="0035226C" w:rsidRDefault="00A127F0" w:rsidP="00A127F0">
      <w:pPr>
        <w:spacing w:after="0"/>
        <w:rPr>
          <w:rFonts w:asciiTheme="majorBidi" w:hAnsiTheme="majorBidi" w:cstheme="majorBidi"/>
          <w:sz w:val="18"/>
          <w:szCs w:val="18"/>
        </w:rPr>
      </w:pPr>
    </w:p>
    <w:p w:rsidR="00A127F0" w:rsidRPr="0035226C" w:rsidRDefault="00A127F0" w:rsidP="00A127F0">
      <w:pPr>
        <w:spacing w:after="0"/>
        <w:rPr>
          <w:rFonts w:asciiTheme="majorBidi" w:hAnsiTheme="majorBidi" w:cstheme="majorBidi"/>
          <w:sz w:val="24"/>
          <w:szCs w:val="24"/>
          <w:u w:val="single"/>
        </w:rPr>
      </w:pPr>
      <w:r w:rsidRPr="0035226C">
        <w:rPr>
          <w:rFonts w:asciiTheme="majorBidi" w:hAnsiTheme="majorBidi" w:cstheme="majorBidi"/>
          <w:sz w:val="24"/>
          <w:szCs w:val="24"/>
          <w:u w:val="single"/>
        </w:rPr>
        <w:lastRenderedPageBreak/>
        <w:t>A : étage de la fission</w:t>
      </w:r>
    </w:p>
    <w:p w:rsidR="00A127F0" w:rsidRPr="0035226C" w:rsidRDefault="00A127F0" w:rsidP="00A127F0">
      <w:pPr>
        <w:spacing w:after="0"/>
        <w:rPr>
          <w:rFonts w:asciiTheme="majorBidi" w:hAnsiTheme="majorBidi" w:cstheme="majorBidi"/>
          <w:sz w:val="24"/>
          <w:szCs w:val="24"/>
          <w:u w:val="single"/>
        </w:rPr>
      </w:pPr>
      <w:r w:rsidRPr="0035226C">
        <w:rPr>
          <w:rFonts w:asciiTheme="majorBidi" w:hAnsiTheme="majorBidi" w:cstheme="majorBidi"/>
          <w:sz w:val="24"/>
          <w:szCs w:val="24"/>
          <w:u w:val="single"/>
        </w:rPr>
        <w:t>B : étage de la fusion</w:t>
      </w:r>
    </w:p>
    <w:p w:rsidR="00A127F0" w:rsidRPr="0035226C" w:rsidRDefault="00A127F0" w:rsidP="00A127F0">
      <w:pPr>
        <w:spacing w:after="0"/>
        <w:rPr>
          <w:rFonts w:asciiTheme="majorBidi" w:hAnsiTheme="majorBidi" w:cstheme="majorBidi"/>
          <w:sz w:val="18"/>
          <w:szCs w:val="18"/>
        </w:rPr>
      </w:pPr>
    </w:p>
    <w:p w:rsidR="00A127F0" w:rsidRPr="004C6352" w:rsidRDefault="00A127F0" w:rsidP="00A127F0">
      <w:pPr>
        <w:spacing w:after="0"/>
        <w:rPr>
          <w:rFonts w:asciiTheme="majorBidi" w:hAnsiTheme="majorBidi" w:cstheme="majorBidi"/>
          <w:sz w:val="24"/>
          <w:szCs w:val="24"/>
        </w:rPr>
      </w:pPr>
      <w:r w:rsidRPr="004C6352">
        <w:rPr>
          <w:rFonts w:asciiTheme="majorBidi" w:hAnsiTheme="majorBidi" w:cstheme="majorBidi"/>
          <w:sz w:val="24"/>
          <w:szCs w:val="24"/>
        </w:rPr>
        <w:t>Déroulement de l'explosion d'une bombe H :</w:t>
      </w:r>
    </w:p>
    <w:p w:rsidR="00A127F0" w:rsidRPr="004C6352" w:rsidRDefault="00A127F0" w:rsidP="00A127F0">
      <w:pPr>
        <w:spacing w:after="0"/>
        <w:rPr>
          <w:rFonts w:asciiTheme="majorBidi" w:hAnsiTheme="majorBidi" w:cstheme="majorBidi"/>
          <w:sz w:val="24"/>
          <w:szCs w:val="24"/>
        </w:rPr>
      </w:pPr>
      <w:r w:rsidRPr="004C6352">
        <w:rPr>
          <w:rFonts w:asciiTheme="majorBidi" w:hAnsiTheme="majorBidi" w:cstheme="majorBidi"/>
          <w:sz w:val="24"/>
          <w:szCs w:val="24"/>
        </w:rPr>
        <w:t xml:space="preserve"> </w:t>
      </w:r>
    </w:p>
    <w:p w:rsidR="00A127F0" w:rsidRPr="004C6352" w:rsidRDefault="00A127F0" w:rsidP="0035226C">
      <w:pPr>
        <w:spacing w:after="0"/>
        <w:jc w:val="center"/>
        <w:rPr>
          <w:rFonts w:asciiTheme="majorBidi" w:hAnsiTheme="majorBidi" w:cstheme="majorBidi"/>
          <w:sz w:val="24"/>
          <w:szCs w:val="24"/>
        </w:rPr>
      </w:pPr>
      <w:r>
        <w:rPr>
          <w:noProof/>
          <w:lang w:eastAsia="fr-FR"/>
        </w:rPr>
        <w:drawing>
          <wp:inline distT="0" distB="0" distL="0" distR="0" wp14:anchorId="6533EA8E" wp14:editId="13BA24B4">
            <wp:extent cx="3810000" cy="1466850"/>
            <wp:effectExtent l="0" t="0" r="0" b="0"/>
            <wp:docPr id="3" name="Image 3" descr="http://upload.wikimedia.org/wikipedia/commons/thumb/d/df/BombH_explosion.svg/400px-BombH_explos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d/df/BombH_explosion.svg/400px-BombH_explosion.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1466850"/>
                    </a:xfrm>
                    <a:prstGeom prst="rect">
                      <a:avLst/>
                    </a:prstGeom>
                    <a:noFill/>
                    <a:ln>
                      <a:noFill/>
                    </a:ln>
                  </pic:spPr>
                </pic:pic>
              </a:graphicData>
            </a:graphic>
          </wp:inline>
        </w:drawing>
      </w:r>
    </w:p>
    <w:p w:rsidR="00A127F0" w:rsidRDefault="00A127F0" w:rsidP="00A127F0">
      <w:pPr>
        <w:spacing w:after="0"/>
        <w:rPr>
          <w:rFonts w:asciiTheme="majorBidi" w:hAnsiTheme="majorBidi" w:cstheme="majorBidi"/>
          <w:sz w:val="24"/>
          <w:szCs w:val="24"/>
        </w:rPr>
      </w:pPr>
    </w:p>
    <w:p w:rsidR="00A127F0" w:rsidRDefault="00A127F0" w:rsidP="00A127F0">
      <w:r>
        <w:rPr>
          <w:rFonts w:ascii="MS Gothic" w:eastAsia="MS Gothic" w:hAnsi="MS Gothic" w:cs="MS Gothic" w:hint="eastAsia"/>
        </w:rPr>
        <w:t>Ⓐ</w:t>
      </w:r>
      <w:r>
        <w:t xml:space="preserve"> Présentation de la bombe. 0n distingue deux étages distincts :</w:t>
      </w:r>
    </w:p>
    <w:p w:rsidR="00A127F0" w:rsidRDefault="00A127F0" w:rsidP="00A127F0">
      <w:r>
        <w:rPr>
          <w:rFonts w:hint="eastAsia"/>
        </w:rPr>
        <w:t>•</w:t>
      </w:r>
      <w:r>
        <w:tab/>
        <w:t>Le premier étage: c'est l'étage circulaire situé au sommet de la bombe. Il contient des atomes lourds fortement radioactifs (parfois enrichis en neutrons afin d'augmenter les possibilités de réactions en chaîne). Il permettra à la bombe d'acquérir une chaleur très élevée et ainsi de provoquer la fusion de la bombe. Entre les deux étages, en jaune, on retrouve une structure permettant de stabiliser les éléments dans la bombe (généralement inflammable).</w:t>
      </w:r>
    </w:p>
    <w:p w:rsidR="00A127F0" w:rsidRDefault="00A127F0" w:rsidP="00A127F0">
      <w:r>
        <w:rPr>
          <w:rFonts w:hint="eastAsia"/>
        </w:rPr>
        <w:t>•</w:t>
      </w:r>
      <w:r>
        <w:tab/>
        <w:t xml:space="preserve">Le deuxième </w:t>
      </w:r>
      <w:proofErr w:type="gramStart"/>
      <w:r>
        <w:t>étage :</w:t>
      </w:r>
      <w:proofErr w:type="gramEnd"/>
      <w:r>
        <w:t xml:space="preserve"> il contient les atomes légers qui fusionneront en produisant une quantité très élevée d'énergie.</w:t>
      </w:r>
    </w:p>
    <w:p w:rsidR="00A127F0" w:rsidRDefault="00A127F0" w:rsidP="00A127F0">
      <w:r>
        <w:rPr>
          <w:rFonts w:ascii="MS Gothic" w:eastAsia="MS Gothic" w:hAnsi="MS Gothic" w:cs="MS Gothic" w:hint="eastAsia"/>
        </w:rPr>
        <w:t>Ⓑ</w:t>
      </w:r>
      <w:r>
        <w:t xml:space="preserve"> Une première détonation a lieu avec </w:t>
      </w:r>
      <w:proofErr w:type="gramStart"/>
      <w:r>
        <w:t>un</w:t>
      </w:r>
      <w:proofErr w:type="gramEnd"/>
      <w:r>
        <w:t xml:space="preserve"> explosif "banal". Elle permet de faire passer le plutonium utilisé pour la fission en masse supercritique, en le comprimant.</w:t>
      </w:r>
    </w:p>
    <w:p w:rsidR="00A127F0" w:rsidRDefault="00A127F0" w:rsidP="00A127F0">
      <w:r>
        <w:rPr>
          <w:rFonts w:ascii="MS Gothic" w:eastAsia="MS Gothic" w:hAnsi="MS Gothic" w:cs="MS Gothic" w:hint="eastAsia"/>
        </w:rPr>
        <w:t>Ⓒ</w:t>
      </w:r>
      <w:r>
        <w:t xml:space="preserve"> Le plutonium commence à fissionner, avec la création d'une réaction en chaîne.</w:t>
      </w:r>
    </w:p>
    <w:p w:rsidR="00A127F0" w:rsidRDefault="00A127F0" w:rsidP="00A127F0">
      <w:r>
        <w:rPr>
          <w:rFonts w:ascii="MS Gothic" w:eastAsia="MS Gothic" w:hAnsi="MS Gothic" w:cs="MS Gothic" w:hint="eastAsia"/>
        </w:rPr>
        <w:t>Ⓓ</w:t>
      </w:r>
      <w:r>
        <w:t xml:space="preserve"> La température monte brusquement à des températures très élevées. La fusion commence à se déclencher dans le deuxième étage.</w:t>
      </w:r>
    </w:p>
    <w:p w:rsidR="00A127F0" w:rsidRDefault="00A127F0" w:rsidP="00A127F0">
      <w:r>
        <w:rPr>
          <w:rFonts w:ascii="MS Gothic" w:eastAsia="MS Gothic" w:hAnsi="MS Gothic" w:cs="MS Gothic" w:hint="eastAsia"/>
        </w:rPr>
        <w:t>Ⓔ</w:t>
      </w:r>
      <w:r>
        <w:t xml:space="preserve"> La fusion </w:t>
      </w:r>
      <w:proofErr w:type="gramStart"/>
      <w:r>
        <w:t>est</w:t>
      </w:r>
      <w:proofErr w:type="gramEnd"/>
      <w:r>
        <w:t xml:space="preserve"> en cours. On remarque la formation d'une boule de feu au deuxième étage. Celle-ci, accompagnée par l'énergie émise par la fusion sous la forme d'une onde de choc plus lente, va croître en quelques dixièmes de secondes pour atteindre une taille variant en fonction de la concentration en atomes de la bombe.</w:t>
      </w:r>
    </w:p>
    <w:p w:rsidR="00A127F0" w:rsidRPr="0035226C" w:rsidRDefault="00A127F0" w:rsidP="00A127F0">
      <w:pPr>
        <w:rPr>
          <w:b/>
          <w:bCs/>
          <w:i/>
          <w:iCs/>
        </w:rPr>
      </w:pPr>
      <w:r>
        <w:t xml:space="preserve"> </w:t>
      </w:r>
    </w:p>
    <w:p w:rsidR="00A127F0" w:rsidRPr="0035226C" w:rsidRDefault="00A127F0" w:rsidP="00A127F0">
      <w:pPr>
        <w:rPr>
          <w:b/>
          <w:bCs/>
          <w:i/>
          <w:iCs/>
        </w:rPr>
      </w:pPr>
      <w:r w:rsidRPr="0035226C">
        <w:rPr>
          <w:b/>
          <w:bCs/>
          <w:i/>
          <w:iCs/>
        </w:rPr>
        <w:t xml:space="preserve"> </w:t>
      </w:r>
      <w:r w:rsidR="0035226C">
        <w:rPr>
          <w:b/>
          <w:bCs/>
          <w:i/>
          <w:iCs/>
        </w:rPr>
        <w:t xml:space="preserve">Si on a le temps : </w:t>
      </w:r>
      <w:r w:rsidRPr="0035226C">
        <w:rPr>
          <w:b/>
          <w:bCs/>
          <w:i/>
          <w:iCs/>
        </w:rPr>
        <w:t>Vidéo bombe h CASTLE  BRAVO de 15Mt</w:t>
      </w:r>
      <w:r w:rsidR="0035226C">
        <w:rPr>
          <w:b/>
          <w:bCs/>
          <w:i/>
          <w:iCs/>
        </w:rPr>
        <w:t xml:space="preserve"> (plus puissante bombe h américaine)</w:t>
      </w:r>
    </w:p>
    <w:p w:rsidR="00A127F0" w:rsidRDefault="00A127F0" w:rsidP="00A127F0">
      <w:r>
        <w:t>On distingue très nettement sur cette vidéo les différentes étapes décrites précédemment :</w:t>
      </w:r>
    </w:p>
    <w:p w:rsidR="00A127F0" w:rsidRDefault="00A127F0" w:rsidP="00A127F0">
      <w:r>
        <w:rPr>
          <w:rFonts w:ascii="MS Gothic" w:eastAsia="MS Gothic" w:hAnsi="MS Gothic" w:cs="MS Gothic" w:hint="eastAsia"/>
        </w:rPr>
        <w:t>Ⓒ</w:t>
      </w:r>
      <w:r>
        <w:t xml:space="preserve"> à 0" (l'étape </w:t>
      </w:r>
      <w:r>
        <w:rPr>
          <w:rFonts w:ascii="MS Gothic" w:eastAsia="MS Gothic" w:hAnsi="MS Gothic" w:cs="MS Gothic" w:hint="eastAsia"/>
        </w:rPr>
        <w:t>Ⓑ</w:t>
      </w:r>
      <w:r>
        <w:t xml:space="preserve"> </w:t>
      </w:r>
      <w:proofErr w:type="gramStart"/>
      <w:r>
        <w:t>est</w:t>
      </w:r>
      <w:proofErr w:type="gramEnd"/>
      <w:r>
        <w:t xml:space="preserve"> trop rapide pour être vue) et pendant environ une demi seconde, on remarque la première détonation préparant la fusion.</w:t>
      </w:r>
    </w:p>
    <w:p w:rsidR="00A127F0" w:rsidRDefault="00A127F0" w:rsidP="00A127F0">
      <w:r>
        <w:rPr>
          <w:rFonts w:ascii="MS Gothic" w:eastAsia="MS Gothic" w:hAnsi="MS Gothic" w:cs="MS Gothic" w:hint="eastAsia"/>
        </w:rPr>
        <w:t>Ⓓ</w:t>
      </w:r>
      <w:r>
        <w:t xml:space="preserve"> et </w:t>
      </w:r>
      <w:r>
        <w:rPr>
          <w:rFonts w:ascii="MS Gothic" w:eastAsia="MS Gothic" w:hAnsi="MS Gothic" w:cs="MS Gothic" w:hint="eastAsia"/>
        </w:rPr>
        <w:t>Ⓔ</w:t>
      </w:r>
      <w:r>
        <w:t xml:space="preserve"> à 1</w:t>
      </w:r>
      <w:proofErr w:type="gramStart"/>
      <w:r>
        <w:t>,5</w:t>
      </w:r>
      <w:proofErr w:type="gramEnd"/>
      <w:r>
        <w:t>" et 6" (le début de l'explosion est montré deux fois), on distingue bien la boule de feu qui est expulsée du centre de la bombe.</w:t>
      </w:r>
    </w:p>
    <w:p w:rsidR="00A127F0" w:rsidRDefault="00A127F0" w:rsidP="00A127F0">
      <w:r>
        <w:rPr>
          <w:rFonts w:ascii="MS Gothic" w:eastAsia="MS Gothic" w:hAnsi="MS Gothic" w:cs="MS Gothic" w:hint="eastAsia"/>
        </w:rPr>
        <w:lastRenderedPageBreak/>
        <w:t>Ⓔ</w:t>
      </w:r>
      <w:r>
        <w:t xml:space="preserve"> à 7", le "nuage" circulaire au sommet de la bombe </w:t>
      </w:r>
      <w:proofErr w:type="gramStart"/>
      <w:r>
        <w:t>est</w:t>
      </w:r>
      <w:proofErr w:type="gramEnd"/>
      <w:r>
        <w:t xml:space="preserve"> un nuage radioactif permettant de se représenter l'avancée de l'onde de choc.</w:t>
      </w:r>
    </w:p>
    <w:p w:rsidR="00A127F0" w:rsidRDefault="00A127F0" w:rsidP="00A127F0">
      <w:r>
        <w:rPr>
          <w:rFonts w:ascii="MS Gothic" w:eastAsia="MS Gothic" w:hAnsi="MS Gothic" w:cs="MS Gothic" w:hint="eastAsia"/>
        </w:rPr>
        <w:t>Ⓓ</w:t>
      </w:r>
      <w:r>
        <w:t xml:space="preserve"> à 14", on peut remarquer que le nuage en forme de champignon </w:t>
      </w:r>
      <w:proofErr w:type="gramStart"/>
      <w:r>
        <w:t>est</w:t>
      </w:r>
      <w:proofErr w:type="gramEnd"/>
      <w:r>
        <w:t xml:space="preserve"> de couleur jaune-orangée, ce qui démontre bien la température excessive émise par la bombe.</w:t>
      </w:r>
    </w:p>
    <w:p w:rsidR="00A127F0" w:rsidRPr="00037FC9" w:rsidRDefault="00A127F0" w:rsidP="00A127F0"/>
    <w:p w:rsidR="00A127F0" w:rsidRDefault="0035226C" w:rsidP="00A127F0">
      <w:pPr>
        <w:rPr>
          <w:rFonts w:asciiTheme="majorBidi" w:hAnsiTheme="majorBidi" w:cstheme="majorBidi"/>
          <w:b/>
          <w:bCs/>
          <w:color w:val="FF0000"/>
          <w:sz w:val="32"/>
          <w:szCs w:val="32"/>
          <w:u w:val="single"/>
        </w:rPr>
      </w:pPr>
      <w:r w:rsidRPr="0035226C">
        <w:rPr>
          <w:rFonts w:asciiTheme="majorBidi" w:hAnsiTheme="majorBidi" w:cstheme="majorBidi"/>
          <w:b/>
          <w:bCs/>
          <w:color w:val="FF0000"/>
          <w:sz w:val="32"/>
          <w:szCs w:val="32"/>
          <w:u w:val="single"/>
        </w:rPr>
        <w:t>Les effets néfastes de la bombe nucléaire</w:t>
      </w:r>
    </w:p>
    <w:p w:rsidR="008C5EEE" w:rsidRPr="00A97B23" w:rsidRDefault="008C5EEE" w:rsidP="008C5EEE">
      <w:pPr>
        <w:shd w:val="clear" w:color="auto" w:fill="FFFFFF"/>
        <w:spacing w:after="324" w:line="315" w:lineRule="atLeast"/>
        <w:rPr>
          <w:rFonts w:ascii="Calibri" w:eastAsia="Times New Roman" w:hAnsi="Calibri" w:cs="Times New Roman"/>
          <w:sz w:val="23"/>
          <w:szCs w:val="23"/>
          <w:lang w:eastAsia="fr-FR"/>
        </w:rPr>
      </w:pPr>
      <w:r w:rsidRPr="00A97B23">
        <w:rPr>
          <w:rFonts w:ascii="Calibri" w:eastAsia="Times New Roman" w:hAnsi="Calibri" w:cs="Times New Roman"/>
          <w:b/>
          <w:bCs/>
          <w:sz w:val="28"/>
          <w:szCs w:val="28"/>
          <w:u w:val="single"/>
          <w:lang w:eastAsia="fr-FR"/>
        </w:rPr>
        <w:t>Flash et boule de feu :</w:t>
      </w:r>
    </w:p>
    <w:p w:rsidR="008C5EEE" w:rsidRPr="00A97B23" w:rsidRDefault="008C5EEE" w:rsidP="008C5EEE">
      <w:pPr>
        <w:shd w:val="clear" w:color="auto" w:fill="FFFFFF"/>
        <w:spacing w:after="324" w:line="315" w:lineRule="atLeast"/>
        <w:rPr>
          <w:rFonts w:ascii="Calibri" w:eastAsia="Times New Roman" w:hAnsi="Calibri" w:cs="Times New Roman"/>
          <w:sz w:val="23"/>
          <w:szCs w:val="23"/>
          <w:lang w:eastAsia="fr-FR"/>
        </w:rPr>
      </w:pPr>
      <w:r w:rsidRPr="00A97B23">
        <w:rPr>
          <w:rFonts w:ascii="Calibri" w:eastAsia="Times New Roman" w:hAnsi="Calibri" w:cs="Times New Roman"/>
          <w:sz w:val="23"/>
          <w:szCs w:val="23"/>
          <w:lang w:eastAsia="fr-FR"/>
        </w:rPr>
        <w:t>La plus importante partie de l'énergie libérée par l'explosion est sous forme de rayonnements. Le rayonnement peut provoquer des incendies ou des brûlures importantes sur une large surface. La température atteint plusieurs milliers de degrés au sol comme au lieu de l'explosion (500 mètres d'altitude). Dans un rayon de 4 kilomètres, les êtres vivants et bâtiments prennent feu instantanément.</w:t>
      </w:r>
    </w:p>
    <w:p w:rsidR="008C5EEE" w:rsidRPr="00A97B23" w:rsidRDefault="008C5EEE" w:rsidP="008C5EEE">
      <w:pPr>
        <w:shd w:val="clear" w:color="auto" w:fill="FFFFFF"/>
        <w:spacing w:after="324" w:line="315" w:lineRule="atLeast"/>
        <w:rPr>
          <w:rFonts w:ascii="Calibri" w:eastAsia="Times New Roman" w:hAnsi="Calibri" w:cs="Times New Roman"/>
          <w:sz w:val="23"/>
          <w:szCs w:val="23"/>
          <w:lang w:eastAsia="fr-FR"/>
        </w:rPr>
      </w:pPr>
      <w:r w:rsidRPr="00A97B23">
        <w:rPr>
          <w:rFonts w:ascii="Calibri" w:eastAsia="Times New Roman" w:hAnsi="Calibri" w:cs="Times New Roman"/>
          <w:sz w:val="23"/>
          <w:szCs w:val="23"/>
          <w:lang w:eastAsia="fr-FR"/>
        </w:rPr>
        <w:t>À 8 kilomètres de distance, ils subissent des brûlures au 3e degré. Mais ces chiffres sont liés à la puissance de la bombe. Par exemple la Tsar Bo</w:t>
      </w:r>
      <w:bookmarkStart w:id="0" w:name="_GoBack"/>
      <w:bookmarkEnd w:id="0"/>
      <w:r w:rsidRPr="00A97B23">
        <w:rPr>
          <w:rFonts w:ascii="Calibri" w:eastAsia="Times New Roman" w:hAnsi="Calibri" w:cs="Times New Roman"/>
          <w:sz w:val="23"/>
          <w:szCs w:val="23"/>
          <w:lang w:eastAsia="fr-FR"/>
        </w:rPr>
        <w:t>mba (la plus puissante bombe crée), a provoqué des brûlures au 3 e degré dans un rayon de 100 km.</w:t>
      </w:r>
    </w:p>
    <w:p w:rsidR="008C5EEE" w:rsidRPr="00A97B23" w:rsidRDefault="008C5EEE" w:rsidP="008C5EEE">
      <w:pPr>
        <w:shd w:val="clear" w:color="auto" w:fill="FFFFFF"/>
        <w:spacing w:after="324" w:line="315" w:lineRule="atLeast"/>
        <w:rPr>
          <w:rFonts w:ascii="Calibri" w:eastAsia="Times New Roman" w:hAnsi="Calibri" w:cs="Times New Roman"/>
          <w:sz w:val="23"/>
          <w:szCs w:val="23"/>
          <w:lang w:eastAsia="fr-FR"/>
        </w:rPr>
      </w:pPr>
      <w:r w:rsidRPr="00A97B23">
        <w:rPr>
          <w:rFonts w:ascii="Calibri" w:eastAsia="Times New Roman" w:hAnsi="Calibri" w:cs="Times New Roman"/>
          <w:b/>
          <w:bCs/>
          <w:sz w:val="28"/>
          <w:szCs w:val="28"/>
          <w:u w:val="single"/>
          <w:lang w:eastAsia="fr-FR"/>
        </w:rPr>
        <w:t>L'onde de choc (le souffle) :</w:t>
      </w:r>
    </w:p>
    <w:p w:rsidR="008C5EEE" w:rsidRPr="00A97B23" w:rsidRDefault="008C5EEE" w:rsidP="00A97B23">
      <w:pPr>
        <w:shd w:val="clear" w:color="auto" w:fill="FFFFFF"/>
        <w:spacing w:after="324" w:line="315" w:lineRule="atLeast"/>
        <w:rPr>
          <w:rFonts w:ascii="Calibri" w:eastAsia="Times New Roman" w:hAnsi="Calibri" w:cs="Times New Roman"/>
          <w:sz w:val="23"/>
          <w:szCs w:val="23"/>
          <w:lang w:eastAsia="fr-FR"/>
        </w:rPr>
      </w:pPr>
      <w:r w:rsidRPr="00A97B23">
        <w:rPr>
          <w:rFonts w:ascii="Calibri" w:eastAsia="Times New Roman" w:hAnsi="Calibri" w:cs="Times New Roman"/>
          <w:sz w:val="23"/>
          <w:szCs w:val="23"/>
          <w:lang w:eastAsia="fr-FR"/>
        </w:rPr>
        <w:t xml:space="preserve">L'explosion crée une onde de choc très importante, qui détruit les bâtiments, et provoque de multiples traumatismes chez les êtres vivants, et ce sur une grande surface. De plus, sa vitesse est impressionnante, à peu </w:t>
      </w:r>
      <w:r w:rsidR="00A97B23" w:rsidRPr="00A97B23">
        <w:rPr>
          <w:rFonts w:ascii="Calibri" w:eastAsia="Times New Roman" w:hAnsi="Calibri" w:cs="Times New Roman"/>
          <w:sz w:val="23"/>
          <w:szCs w:val="23"/>
          <w:lang w:eastAsia="fr-FR"/>
        </w:rPr>
        <w:t>près 1 000 kilomètres par heure provoquant des lésions de tympans et des lésions pulmonaires.</w:t>
      </w:r>
      <w:r w:rsidR="00A97B23" w:rsidRPr="00A97B23">
        <w:rPr>
          <w:rFonts w:ascii="Times New Roman" w:eastAsia="Times New Roman" w:hAnsi="Times New Roman" w:cs="Times New Roman"/>
          <w:sz w:val="24"/>
          <w:szCs w:val="24"/>
          <w:lang w:eastAsia="fr-FR"/>
        </w:rPr>
        <w:t xml:space="preserve"> </w:t>
      </w:r>
    </w:p>
    <w:p w:rsidR="00A97B23" w:rsidRPr="00A97B23" w:rsidRDefault="00A97B23" w:rsidP="00A97B23">
      <w:pPr>
        <w:spacing w:before="100" w:beforeAutospacing="1" w:after="312" w:line="244" w:lineRule="atLeast"/>
        <w:jc w:val="both"/>
        <w:rPr>
          <w:rFonts w:ascii="Times New Roman" w:eastAsia="Times New Roman" w:hAnsi="Times New Roman" w:cs="Times New Roman"/>
          <w:sz w:val="24"/>
          <w:szCs w:val="24"/>
          <w:lang w:eastAsia="fr-FR"/>
        </w:rPr>
      </w:pPr>
      <w:r w:rsidRPr="00A97B23">
        <w:rPr>
          <w:rFonts w:ascii="Times New Roman" w:eastAsia="Times New Roman" w:hAnsi="Times New Roman" w:cs="Times New Roman"/>
          <w:sz w:val="24"/>
          <w:szCs w:val="24"/>
          <w:lang w:eastAsia="fr-FR"/>
        </w:rPr>
        <w:t>A Hiroshima, la destruction est telle que 85% des bâtiments situés à moins de 3 km de l'épicentre ont été détruit généralement à cause des séismes qui accompagnent les vents violents.</w:t>
      </w:r>
    </w:p>
    <w:p w:rsidR="008C5EEE" w:rsidRPr="00A97B23" w:rsidRDefault="008C5EEE" w:rsidP="008C5EEE">
      <w:pPr>
        <w:shd w:val="clear" w:color="auto" w:fill="FFFFFF"/>
        <w:spacing w:after="324" w:line="315" w:lineRule="atLeast"/>
        <w:rPr>
          <w:rFonts w:ascii="Calibri" w:eastAsia="Times New Roman" w:hAnsi="Calibri" w:cs="Times New Roman"/>
          <w:sz w:val="23"/>
          <w:szCs w:val="23"/>
          <w:lang w:eastAsia="fr-FR"/>
        </w:rPr>
      </w:pPr>
      <w:r w:rsidRPr="00A97B23">
        <w:rPr>
          <w:rFonts w:ascii="Calibri" w:eastAsia="Times New Roman" w:hAnsi="Calibri" w:cs="Times New Roman"/>
          <w:b/>
          <w:bCs/>
          <w:sz w:val="28"/>
          <w:szCs w:val="28"/>
          <w:u w:val="single"/>
          <w:lang w:eastAsia="fr-FR"/>
        </w:rPr>
        <w:t>Les radiations :</w:t>
      </w:r>
    </w:p>
    <w:p w:rsidR="00A97B23" w:rsidRPr="00A97B23" w:rsidRDefault="00A97B23" w:rsidP="00A97B23">
      <w:pPr>
        <w:spacing w:before="100" w:beforeAutospacing="1" w:after="312" w:line="244" w:lineRule="atLeast"/>
        <w:jc w:val="both"/>
        <w:rPr>
          <w:rFonts w:ascii="Times New Roman" w:eastAsia="Times New Roman" w:hAnsi="Times New Roman" w:cs="Times New Roman"/>
          <w:sz w:val="24"/>
          <w:szCs w:val="24"/>
          <w:lang w:eastAsia="fr-FR"/>
        </w:rPr>
      </w:pPr>
      <w:r w:rsidRPr="00A97B23">
        <w:rPr>
          <w:rFonts w:ascii="Times New Roman" w:eastAsia="Times New Roman" w:hAnsi="Times New Roman" w:cs="Times New Roman"/>
          <w:sz w:val="24"/>
          <w:szCs w:val="24"/>
          <w:lang w:eastAsia="fr-FR"/>
        </w:rPr>
        <w:t> </w:t>
      </w:r>
      <w:r w:rsidRPr="00A97B23">
        <w:rPr>
          <w:rFonts w:ascii="Times New Roman" w:eastAsia="Times New Roman" w:hAnsi="Times New Roman" w:cs="Times New Roman"/>
          <w:sz w:val="24"/>
          <w:szCs w:val="24"/>
          <w:u w:val="single"/>
          <w:lang w:eastAsia="fr-FR"/>
        </w:rPr>
        <w:t>Définition:</w:t>
      </w:r>
      <w:r w:rsidRPr="00A97B23">
        <w:rPr>
          <w:rFonts w:ascii="Times New Roman" w:eastAsia="Times New Roman" w:hAnsi="Times New Roman" w:cs="Times New Roman"/>
          <w:sz w:val="24"/>
          <w:szCs w:val="24"/>
          <w:lang w:eastAsia="fr-FR"/>
        </w:rPr>
        <w:t> l'irradiation est la conséquence directe de l'exposition externe d'un corps (inerte ou vivant) à des rayonnements ionisants (R.I.) à la suite d'une explosion nucléaire.</w:t>
      </w:r>
    </w:p>
    <w:p w:rsidR="00A97B23" w:rsidRPr="00A97B23" w:rsidRDefault="00A97B23" w:rsidP="00A97B23">
      <w:pPr>
        <w:spacing w:before="100" w:beforeAutospacing="1" w:after="312" w:line="244" w:lineRule="atLeast"/>
        <w:jc w:val="both"/>
        <w:rPr>
          <w:rFonts w:ascii="Times New Roman" w:eastAsia="Times New Roman" w:hAnsi="Times New Roman" w:cs="Times New Roman"/>
          <w:sz w:val="24"/>
          <w:szCs w:val="24"/>
          <w:lang w:eastAsia="fr-FR"/>
        </w:rPr>
      </w:pPr>
      <w:r w:rsidRPr="00A97B23">
        <w:rPr>
          <w:rFonts w:ascii="Times New Roman" w:eastAsia="Times New Roman" w:hAnsi="Times New Roman" w:cs="Times New Roman"/>
          <w:sz w:val="24"/>
          <w:szCs w:val="24"/>
          <w:lang w:eastAsia="fr-FR"/>
        </w:rPr>
        <w:t>L´irradiation est accompagnée de divers effets secondaires comme l´affaiblissement du système immunitaire, la perte de cheveux, les hémorragies sous-cutanées etc., mais les plus importants restent les cancers et les leucémies. Au début des années 1960, la fréquence des cancers commence à augmenter avec en particulier les leucémies, les cancers de la thyroïde, du poumon, de la poitrine, et ceux des glandes salivaires. </w:t>
      </w:r>
    </w:p>
    <w:p w:rsidR="00A97B23" w:rsidRPr="00A97B23" w:rsidRDefault="00A97B23" w:rsidP="00A97B23">
      <w:pPr>
        <w:spacing w:before="100" w:beforeAutospacing="1" w:after="312" w:line="244" w:lineRule="atLeast"/>
        <w:jc w:val="both"/>
        <w:rPr>
          <w:rFonts w:ascii="Times New Roman" w:eastAsia="Times New Roman" w:hAnsi="Times New Roman" w:cs="Times New Roman"/>
          <w:sz w:val="24"/>
          <w:szCs w:val="24"/>
          <w:lang w:eastAsia="fr-FR"/>
        </w:rPr>
      </w:pPr>
      <w:r w:rsidRPr="00A97B23">
        <w:rPr>
          <w:rFonts w:ascii="Times New Roman" w:eastAsia="Times New Roman" w:hAnsi="Times New Roman" w:cs="Times New Roman"/>
          <w:sz w:val="24"/>
          <w:szCs w:val="24"/>
          <w:u w:val="single"/>
          <w:lang w:eastAsia="fr-FR"/>
        </w:rPr>
        <w:t>IV-les effets sur le climat.</w:t>
      </w:r>
    </w:p>
    <w:p w:rsidR="00A97B23" w:rsidRPr="00A97B23" w:rsidRDefault="00A97B23" w:rsidP="00B97697">
      <w:pPr>
        <w:spacing w:before="100" w:beforeAutospacing="1" w:after="312" w:line="244" w:lineRule="atLeast"/>
        <w:jc w:val="both"/>
        <w:rPr>
          <w:rFonts w:ascii="Times New Roman" w:eastAsia="Times New Roman" w:hAnsi="Times New Roman" w:cs="Times New Roman"/>
          <w:sz w:val="24"/>
          <w:szCs w:val="24"/>
          <w:lang w:eastAsia="fr-FR"/>
        </w:rPr>
      </w:pPr>
      <w:r w:rsidRPr="00A97B23">
        <w:rPr>
          <w:rFonts w:ascii="Times New Roman" w:eastAsia="Times New Roman" w:hAnsi="Times New Roman" w:cs="Times New Roman"/>
          <w:sz w:val="24"/>
          <w:szCs w:val="24"/>
          <w:lang w:eastAsia="fr-FR"/>
        </w:rPr>
        <w:lastRenderedPageBreak/>
        <w:t xml:space="preserve">La bombe atomique pour causer des effets importants sur le climat doit délivrer une quantité d'énergie supérieure ou égale à 30kt de TNT. En effet à partir de ce stade des débris constitués de fines particules arrivent à  pénétrer dans la stratosphère ce qui va créer une sorte d'écran de fumée et de poussières qui va obscurcir la Terre et nuire au bon fonctionnement de la couche d'ozone. La terre </w:t>
      </w:r>
      <w:r w:rsidR="00B97697" w:rsidRPr="00A97B23">
        <w:rPr>
          <w:rFonts w:ascii="Times New Roman" w:eastAsia="Times New Roman" w:hAnsi="Times New Roman" w:cs="Times New Roman"/>
          <w:sz w:val="24"/>
          <w:szCs w:val="24"/>
          <w:lang w:eastAsia="fr-FR"/>
        </w:rPr>
        <w:t>plongée</w:t>
      </w:r>
      <w:r w:rsidRPr="00A97B23">
        <w:rPr>
          <w:rFonts w:ascii="Times New Roman" w:eastAsia="Times New Roman" w:hAnsi="Times New Roman" w:cs="Times New Roman"/>
          <w:sz w:val="24"/>
          <w:szCs w:val="24"/>
          <w:lang w:eastAsia="fr-FR"/>
        </w:rPr>
        <w:t xml:space="preserve"> dans l'obscurité, privée de la majorité des rayons solaires va voir apparaître un climat glacial ce qui détériorera encore plus l'environnement. Ce type de climat est appelé l’hiver nucléaire.</w:t>
      </w:r>
    </w:p>
    <w:p w:rsidR="0035226C" w:rsidRPr="00A97B23" w:rsidRDefault="0035226C" w:rsidP="00A127F0">
      <w:pPr>
        <w:rPr>
          <w:rFonts w:asciiTheme="majorBidi" w:hAnsiTheme="majorBidi" w:cstheme="majorBidi"/>
          <w:b/>
          <w:bCs/>
          <w:sz w:val="32"/>
          <w:szCs w:val="32"/>
          <w:u w:val="single"/>
        </w:rPr>
      </w:pPr>
    </w:p>
    <w:p w:rsidR="004C6352" w:rsidRDefault="004C6352" w:rsidP="004C6352">
      <w:pPr>
        <w:spacing w:after="0"/>
        <w:rPr>
          <w:rFonts w:asciiTheme="majorBidi" w:hAnsiTheme="majorBidi" w:cstheme="majorBidi"/>
          <w:sz w:val="24"/>
          <w:szCs w:val="24"/>
        </w:rPr>
      </w:pPr>
    </w:p>
    <w:p w:rsidR="004C6352" w:rsidRDefault="004C6352">
      <w:pPr>
        <w:rPr>
          <w:rFonts w:asciiTheme="majorBidi" w:hAnsiTheme="majorBidi" w:cstheme="majorBidi"/>
          <w:sz w:val="24"/>
          <w:szCs w:val="24"/>
        </w:rPr>
      </w:pPr>
    </w:p>
    <w:sectPr w:rsidR="004C6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15">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40">
    <w:panose1 w:val="00000000000000000000"/>
    <w:charset w:val="00"/>
    <w:family w:val="swiss"/>
    <w:notTrueType/>
    <w:pitch w:val="default"/>
    <w:sig w:usb0="00000003" w:usb1="00000000" w:usb2="00000000" w:usb3="00000000" w:csb0="00000001" w:csb1="00000000"/>
  </w:font>
  <w:font w:name="F62">
    <w:panose1 w:val="00000000000000000000"/>
    <w:charset w:val="00"/>
    <w:family w:val="swiss"/>
    <w:notTrueType/>
    <w:pitch w:val="default"/>
    <w:sig w:usb0="00000003" w:usb1="00000000" w:usb2="00000000" w:usb3="00000000" w:csb0="00000001" w:csb1="00000000"/>
  </w:font>
  <w:font w:name="F43">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4347"/>
    <w:multiLevelType w:val="hybridMultilevel"/>
    <w:tmpl w:val="395861B4"/>
    <w:lvl w:ilvl="0" w:tplc="7E38BA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C778A6"/>
    <w:multiLevelType w:val="hybridMultilevel"/>
    <w:tmpl w:val="60AE85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2026B25"/>
    <w:multiLevelType w:val="hybridMultilevel"/>
    <w:tmpl w:val="06C89E7E"/>
    <w:lvl w:ilvl="0" w:tplc="E716B79E">
      <w:start w:val="1"/>
      <w:numFmt w:val="upperLetter"/>
      <w:lvlText w:val="%1)"/>
      <w:lvlJc w:val="left"/>
      <w:pPr>
        <w:ind w:left="720" w:hanging="360"/>
      </w:pPr>
      <w:rPr>
        <w:rFonts w:hint="default"/>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9D141E4"/>
    <w:multiLevelType w:val="hybridMultilevel"/>
    <w:tmpl w:val="3F6A32D4"/>
    <w:lvl w:ilvl="0" w:tplc="3544DDCA">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A501292"/>
    <w:multiLevelType w:val="hybridMultilevel"/>
    <w:tmpl w:val="D4F0B7A0"/>
    <w:lvl w:ilvl="0" w:tplc="AE2A0876">
      <w:start w:val="2"/>
      <w:numFmt w:val="bullet"/>
      <w:lvlText w:val="-"/>
      <w:lvlJc w:val="left"/>
      <w:pPr>
        <w:ind w:left="720" w:hanging="360"/>
      </w:pPr>
      <w:rPr>
        <w:rFonts w:ascii="Calibri" w:eastAsiaTheme="minorHAnsi" w:hAnsi="Calibri" w:cs="F15"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6B"/>
    <w:rsid w:val="001C1D15"/>
    <w:rsid w:val="00344EED"/>
    <w:rsid w:val="0035226C"/>
    <w:rsid w:val="004274E5"/>
    <w:rsid w:val="004C6352"/>
    <w:rsid w:val="004D1CAB"/>
    <w:rsid w:val="00590D88"/>
    <w:rsid w:val="008616B3"/>
    <w:rsid w:val="008C4D6A"/>
    <w:rsid w:val="008C5EEE"/>
    <w:rsid w:val="008D1E99"/>
    <w:rsid w:val="00904C6B"/>
    <w:rsid w:val="00935D60"/>
    <w:rsid w:val="009525A2"/>
    <w:rsid w:val="009C4CD2"/>
    <w:rsid w:val="00A127F0"/>
    <w:rsid w:val="00A97B23"/>
    <w:rsid w:val="00AD5680"/>
    <w:rsid w:val="00B07D6E"/>
    <w:rsid w:val="00B97697"/>
    <w:rsid w:val="00E839D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C63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6352"/>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4C63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C6352"/>
  </w:style>
  <w:style w:type="paragraph" w:styleId="Textedebulles">
    <w:name w:val="Balloon Text"/>
    <w:basedOn w:val="Normal"/>
    <w:link w:val="TextedebullesCar"/>
    <w:uiPriority w:val="99"/>
    <w:semiHidden/>
    <w:unhideWhenUsed/>
    <w:rsid w:val="004C63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6352"/>
    <w:rPr>
      <w:rFonts w:ascii="Tahoma" w:hAnsi="Tahoma" w:cs="Tahoma"/>
      <w:sz w:val="16"/>
      <w:szCs w:val="16"/>
    </w:rPr>
  </w:style>
  <w:style w:type="character" w:customStyle="1" w:styleId="vert">
    <w:name w:val="vert"/>
    <w:basedOn w:val="Policepardfaut"/>
    <w:rsid w:val="009C4CD2"/>
  </w:style>
  <w:style w:type="paragraph" w:styleId="Paragraphedeliste">
    <w:name w:val="List Paragraph"/>
    <w:basedOn w:val="Normal"/>
    <w:uiPriority w:val="34"/>
    <w:qFormat/>
    <w:rsid w:val="00590D88"/>
    <w:pPr>
      <w:ind w:left="720"/>
      <w:contextualSpacing/>
    </w:pPr>
  </w:style>
  <w:style w:type="paragraph" w:styleId="Titre">
    <w:name w:val="Title"/>
    <w:basedOn w:val="Normal"/>
    <w:next w:val="Normal"/>
    <w:link w:val="TitreCar"/>
    <w:uiPriority w:val="10"/>
    <w:qFormat/>
    <w:rsid w:val="009525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525A2"/>
    <w:rPr>
      <w:rFonts w:asciiTheme="majorHAnsi" w:eastAsiaTheme="majorEastAsia" w:hAnsiTheme="majorHAnsi" w:cstheme="majorBidi"/>
      <w:color w:val="17365D" w:themeColor="text2" w:themeShade="BF"/>
      <w:spacing w:val="5"/>
      <w:kern w:val="28"/>
      <w:sz w:val="52"/>
      <w:szCs w:val="52"/>
    </w:rPr>
  </w:style>
  <w:style w:type="paragraph" w:customStyle="1" w:styleId="ecxmsonormal">
    <w:name w:val="ecxmsonormal"/>
    <w:basedOn w:val="Normal"/>
    <w:rsid w:val="008C5EE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C63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6352"/>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4C63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C6352"/>
  </w:style>
  <w:style w:type="paragraph" w:styleId="Textedebulles">
    <w:name w:val="Balloon Text"/>
    <w:basedOn w:val="Normal"/>
    <w:link w:val="TextedebullesCar"/>
    <w:uiPriority w:val="99"/>
    <w:semiHidden/>
    <w:unhideWhenUsed/>
    <w:rsid w:val="004C63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6352"/>
    <w:rPr>
      <w:rFonts w:ascii="Tahoma" w:hAnsi="Tahoma" w:cs="Tahoma"/>
      <w:sz w:val="16"/>
      <w:szCs w:val="16"/>
    </w:rPr>
  </w:style>
  <w:style w:type="character" w:customStyle="1" w:styleId="vert">
    <w:name w:val="vert"/>
    <w:basedOn w:val="Policepardfaut"/>
    <w:rsid w:val="009C4CD2"/>
  </w:style>
  <w:style w:type="paragraph" w:styleId="Paragraphedeliste">
    <w:name w:val="List Paragraph"/>
    <w:basedOn w:val="Normal"/>
    <w:uiPriority w:val="34"/>
    <w:qFormat/>
    <w:rsid w:val="00590D88"/>
    <w:pPr>
      <w:ind w:left="720"/>
      <w:contextualSpacing/>
    </w:pPr>
  </w:style>
  <w:style w:type="paragraph" w:styleId="Titre">
    <w:name w:val="Title"/>
    <w:basedOn w:val="Normal"/>
    <w:next w:val="Normal"/>
    <w:link w:val="TitreCar"/>
    <w:uiPriority w:val="10"/>
    <w:qFormat/>
    <w:rsid w:val="009525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525A2"/>
    <w:rPr>
      <w:rFonts w:asciiTheme="majorHAnsi" w:eastAsiaTheme="majorEastAsia" w:hAnsiTheme="majorHAnsi" w:cstheme="majorBidi"/>
      <w:color w:val="17365D" w:themeColor="text2" w:themeShade="BF"/>
      <w:spacing w:val="5"/>
      <w:kern w:val="28"/>
      <w:sz w:val="52"/>
      <w:szCs w:val="52"/>
    </w:rPr>
  </w:style>
  <w:style w:type="paragraph" w:customStyle="1" w:styleId="ecxmsonormal">
    <w:name w:val="ecxmsonormal"/>
    <w:basedOn w:val="Normal"/>
    <w:rsid w:val="008C5EE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328">
      <w:bodyDiv w:val="1"/>
      <w:marLeft w:val="0"/>
      <w:marRight w:val="0"/>
      <w:marTop w:val="0"/>
      <w:marBottom w:val="0"/>
      <w:divBdr>
        <w:top w:val="none" w:sz="0" w:space="0" w:color="auto"/>
        <w:left w:val="none" w:sz="0" w:space="0" w:color="auto"/>
        <w:bottom w:val="none" w:sz="0" w:space="0" w:color="auto"/>
        <w:right w:val="none" w:sz="0" w:space="0" w:color="auto"/>
      </w:divBdr>
    </w:div>
    <w:div w:id="630290371">
      <w:bodyDiv w:val="1"/>
      <w:marLeft w:val="0"/>
      <w:marRight w:val="0"/>
      <w:marTop w:val="0"/>
      <w:marBottom w:val="0"/>
      <w:divBdr>
        <w:top w:val="none" w:sz="0" w:space="0" w:color="auto"/>
        <w:left w:val="none" w:sz="0" w:space="0" w:color="auto"/>
        <w:bottom w:val="none" w:sz="0" w:space="0" w:color="auto"/>
        <w:right w:val="none" w:sz="0" w:space="0" w:color="auto"/>
      </w:divBdr>
      <w:divsChild>
        <w:div w:id="860237648">
          <w:marLeft w:val="0"/>
          <w:marRight w:val="0"/>
          <w:marTop w:val="0"/>
          <w:marBottom w:val="0"/>
          <w:divBdr>
            <w:top w:val="none" w:sz="0" w:space="0" w:color="auto"/>
            <w:left w:val="none" w:sz="0" w:space="0" w:color="auto"/>
            <w:bottom w:val="none" w:sz="0" w:space="0" w:color="auto"/>
            <w:right w:val="none" w:sz="0" w:space="0" w:color="auto"/>
          </w:divBdr>
          <w:divsChild>
            <w:div w:id="1409961220">
              <w:marLeft w:val="0"/>
              <w:marRight w:val="0"/>
              <w:marTop w:val="0"/>
              <w:marBottom w:val="0"/>
              <w:divBdr>
                <w:top w:val="none" w:sz="0" w:space="0" w:color="auto"/>
                <w:left w:val="none" w:sz="0" w:space="0" w:color="auto"/>
                <w:bottom w:val="none" w:sz="0" w:space="0" w:color="auto"/>
                <w:right w:val="none" w:sz="0" w:space="0" w:color="auto"/>
              </w:divBdr>
              <w:divsChild>
                <w:div w:id="325518028">
                  <w:marLeft w:val="0"/>
                  <w:marRight w:val="0"/>
                  <w:marTop w:val="0"/>
                  <w:marBottom w:val="0"/>
                  <w:divBdr>
                    <w:top w:val="none" w:sz="0" w:space="0" w:color="auto"/>
                    <w:left w:val="none" w:sz="0" w:space="0" w:color="auto"/>
                    <w:bottom w:val="none" w:sz="0" w:space="0" w:color="auto"/>
                    <w:right w:val="none" w:sz="0" w:space="0" w:color="auto"/>
                  </w:divBdr>
                  <w:divsChild>
                    <w:div w:id="10949803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497623">
      <w:bodyDiv w:val="1"/>
      <w:marLeft w:val="0"/>
      <w:marRight w:val="0"/>
      <w:marTop w:val="0"/>
      <w:marBottom w:val="0"/>
      <w:divBdr>
        <w:top w:val="none" w:sz="0" w:space="0" w:color="auto"/>
        <w:left w:val="none" w:sz="0" w:space="0" w:color="auto"/>
        <w:bottom w:val="none" w:sz="0" w:space="0" w:color="auto"/>
        <w:right w:val="none" w:sz="0" w:space="0" w:color="auto"/>
      </w:divBdr>
      <w:divsChild>
        <w:div w:id="830024748">
          <w:marLeft w:val="0"/>
          <w:marRight w:val="0"/>
          <w:marTop w:val="0"/>
          <w:marBottom w:val="0"/>
          <w:divBdr>
            <w:top w:val="none" w:sz="0" w:space="0" w:color="auto"/>
            <w:left w:val="none" w:sz="0" w:space="0" w:color="auto"/>
            <w:bottom w:val="none" w:sz="0" w:space="0" w:color="auto"/>
            <w:right w:val="none" w:sz="0" w:space="0" w:color="auto"/>
          </w:divBdr>
        </w:div>
      </w:divsChild>
    </w:div>
    <w:div w:id="12759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2153</Words>
  <Characters>11845</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7</cp:revision>
  <dcterms:created xsi:type="dcterms:W3CDTF">2013-02-03T17:56:00Z</dcterms:created>
  <dcterms:modified xsi:type="dcterms:W3CDTF">2013-02-04T20:33:00Z</dcterms:modified>
</cp:coreProperties>
</file>